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DBE" w:rsidRPr="00CE2EB0" w:rsidRDefault="00E84C3E" w:rsidP="00956DBE">
      <w:pPr>
        <w:pStyle w:val="a5"/>
        <w:spacing w:afterLines="0" w:after="0" w:line="240" w:lineRule="auto"/>
        <w:ind w:left="1645" w:hanging="1622"/>
        <w:jc w:val="distribute"/>
        <w:textDirection w:val="lrTbV"/>
        <w:rPr>
          <w:rFonts w:ascii="華康行書體" w:eastAsia="華康行書體" w:hAnsi="標楷體"/>
          <w:b/>
          <w:sz w:val="36"/>
        </w:rPr>
      </w:pPr>
      <w:r w:rsidRPr="00CE2EB0">
        <w:rPr>
          <w:rFonts w:ascii="標楷體" w:hAnsi="標楷體" w:hint="eastAsia"/>
          <w:b/>
          <w:sz w:val="36"/>
        </w:rPr>
        <w:t>10</w:t>
      </w:r>
      <w:r w:rsidR="00CE2EB0" w:rsidRPr="00CE2EB0">
        <w:rPr>
          <w:rFonts w:ascii="標楷體" w:hAnsi="標楷體" w:hint="eastAsia"/>
          <w:b/>
          <w:sz w:val="36"/>
        </w:rPr>
        <w:t>6</w:t>
      </w:r>
      <w:r w:rsidR="00956DBE" w:rsidRPr="00CE2EB0">
        <w:rPr>
          <w:rFonts w:ascii="華康行書體" w:eastAsia="華康行書體" w:hAnsi="標楷體" w:hint="eastAsia"/>
          <w:b/>
          <w:sz w:val="36"/>
        </w:rPr>
        <w:t>年度在校生工業類丙級專案技能檢定</w:t>
      </w:r>
    </w:p>
    <w:p w:rsidR="00956DBE" w:rsidRPr="00CE2EB0" w:rsidRDefault="00956DBE" w:rsidP="00956DBE">
      <w:pPr>
        <w:pStyle w:val="a5"/>
        <w:spacing w:afterLines="0" w:after="0" w:line="240" w:lineRule="auto"/>
        <w:ind w:left="1645" w:hanging="1622"/>
        <w:jc w:val="distribute"/>
        <w:textDirection w:val="lrTbV"/>
        <w:rPr>
          <w:rFonts w:ascii="華康行書體" w:eastAsia="華康行書體" w:hAnsi="標楷體"/>
          <w:b/>
        </w:rPr>
      </w:pPr>
      <w:r w:rsidRPr="00CE2EB0">
        <w:rPr>
          <w:rFonts w:ascii="華康行書體" w:eastAsia="華康行書體" w:hAnsi="標楷體" w:hint="eastAsia"/>
          <w:b/>
          <w:sz w:val="36"/>
        </w:rPr>
        <w:t>臺北市分區學科測試第</w:t>
      </w:r>
      <w:r w:rsidR="00CE2EB0" w:rsidRPr="00CE2EB0">
        <w:rPr>
          <w:rFonts w:ascii="華康行書體" w:eastAsia="華康行書體" w:hAnsi="標楷體" w:hint="eastAsia"/>
          <w:b/>
          <w:sz w:val="36"/>
        </w:rPr>
        <w:t>一</w:t>
      </w:r>
      <w:r w:rsidR="00770A0F">
        <w:rPr>
          <w:rFonts w:ascii="華康行書體" w:eastAsia="華康行書體" w:hAnsi="標楷體" w:hint="eastAsia"/>
          <w:b/>
          <w:sz w:val="36"/>
        </w:rPr>
        <w:t>次工作協調會議紀錄</w:t>
      </w:r>
    </w:p>
    <w:p w:rsidR="002B3311" w:rsidRDefault="00956DBE" w:rsidP="003B694B">
      <w:pPr>
        <w:pStyle w:val="a5"/>
        <w:spacing w:beforeLines="50" w:before="180" w:line="320" w:lineRule="exact"/>
        <w:jc w:val="both"/>
        <w:textDirection w:val="lrTbV"/>
      </w:pPr>
      <w:r w:rsidRPr="00CE2EB0">
        <w:rPr>
          <w:rFonts w:hint="eastAsia"/>
        </w:rPr>
        <w:t>一、主席致詞</w:t>
      </w:r>
      <w:r w:rsidR="003B694B">
        <w:rPr>
          <w:rFonts w:hint="eastAsia"/>
        </w:rPr>
        <w:t xml:space="preserve">                                            </w:t>
      </w:r>
    </w:p>
    <w:p w:rsidR="00956DBE" w:rsidRPr="00CE2EB0" w:rsidRDefault="00956DBE" w:rsidP="0092736E">
      <w:pPr>
        <w:pStyle w:val="a5"/>
        <w:spacing w:line="320" w:lineRule="exact"/>
        <w:jc w:val="both"/>
        <w:textDirection w:val="lrTbV"/>
      </w:pPr>
      <w:r w:rsidRPr="00CE2EB0">
        <w:rPr>
          <w:rFonts w:hint="eastAsia"/>
        </w:rPr>
        <w:t>二、上級長官指導</w:t>
      </w:r>
    </w:p>
    <w:p w:rsidR="00956DBE" w:rsidRPr="00CE2EB0" w:rsidRDefault="00956DBE" w:rsidP="00956DBE">
      <w:pPr>
        <w:pStyle w:val="a5"/>
        <w:spacing w:beforeLines="50" w:before="180" w:line="320" w:lineRule="exact"/>
        <w:jc w:val="both"/>
        <w:textDirection w:val="lrTbV"/>
      </w:pPr>
      <w:r w:rsidRPr="00CE2EB0">
        <w:rPr>
          <w:rFonts w:hint="eastAsia"/>
        </w:rPr>
        <w:t>三、工作報告</w:t>
      </w:r>
    </w:p>
    <w:p w:rsidR="00956DBE" w:rsidRPr="00CE2EB0" w:rsidRDefault="00956DBE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(一)首先感謝各校對於</w:t>
      </w:r>
      <w:r w:rsidR="00AB5926" w:rsidRPr="00CE2EB0">
        <w:rPr>
          <w:rFonts w:ascii="標楷體" w:eastAsia="標楷體" w:hAnsi="標楷體" w:hint="eastAsia"/>
          <w:sz w:val="24"/>
        </w:rPr>
        <w:t>歷年</w:t>
      </w:r>
      <w:r w:rsidRPr="00CE2EB0">
        <w:rPr>
          <w:rFonts w:ascii="標楷體" w:eastAsia="標楷體" w:hAnsi="標楷體" w:hint="eastAsia"/>
          <w:sz w:val="24"/>
        </w:rPr>
        <w:t>在校生工業類丙級專案技能檢定工作的支持與協助，本年度學科測試將於</w:t>
      </w:r>
      <w:r w:rsidR="00ED1AC1" w:rsidRPr="00CE2EB0">
        <w:rPr>
          <w:rFonts w:ascii="標楷體" w:eastAsia="標楷體" w:hAnsi="標楷體" w:hint="eastAsia"/>
          <w:sz w:val="24"/>
        </w:rPr>
        <w:t>10</w:t>
      </w:r>
      <w:r w:rsidR="00CE2EB0" w:rsidRPr="00CE2EB0">
        <w:rPr>
          <w:rFonts w:ascii="標楷體" w:eastAsia="標楷體" w:hAnsi="標楷體" w:hint="eastAsia"/>
          <w:sz w:val="24"/>
        </w:rPr>
        <w:t>6</w:t>
      </w:r>
      <w:r w:rsidRPr="00CE2EB0">
        <w:rPr>
          <w:rFonts w:ascii="標楷體" w:eastAsia="標楷體" w:hAnsi="標楷體" w:hint="eastAsia"/>
          <w:sz w:val="24"/>
        </w:rPr>
        <w:t>年4月</w:t>
      </w:r>
      <w:r w:rsidR="00CE2EB0" w:rsidRPr="00CE2EB0">
        <w:rPr>
          <w:rFonts w:ascii="標楷體" w:eastAsia="標楷體" w:hAnsi="標楷體" w:hint="eastAsia"/>
          <w:sz w:val="24"/>
        </w:rPr>
        <w:t>9</w:t>
      </w:r>
      <w:r w:rsidRPr="00CE2EB0">
        <w:rPr>
          <w:rFonts w:ascii="標楷體" w:eastAsia="標楷體" w:hAnsi="標楷體" w:hint="eastAsia"/>
          <w:sz w:val="24"/>
        </w:rPr>
        <w:t>日（</w:t>
      </w:r>
      <w:r w:rsidR="003B694B">
        <w:rPr>
          <w:rFonts w:ascii="標楷體" w:eastAsia="標楷體" w:hAnsi="標楷體" w:hint="eastAsia"/>
          <w:sz w:val="24"/>
        </w:rPr>
        <w:t>週</w:t>
      </w:r>
      <w:r w:rsidRPr="00CE2EB0">
        <w:rPr>
          <w:rFonts w:ascii="標楷體" w:eastAsia="標楷體" w:hAnsi="標楷體" w:hint="eastAsia"/>
          <w:sz w:val="24"/>
        </w:rPr>
        <w:t>日）舉行，測試職</w:t>
      </w:r>
      <w:r w:rsidRPr="0032016C">
        <w:rPr>
          <w:rFonts w:ascii="標楷體" w:eastAsia="標楷體" w:hAnsi="標楷體" w:hint="eastAsia"/>
          <w:sz w:val="24"/>
        </w:rPr>
        <w:t>類</w:t>
      </w:r>
      <w:r w:rsidR="0032016C" w:rsidRPr="0032016C">
        <w:rPr>
          <w:rFonts w:ascii="標楷體" w:eastAsia="標楷體" w:hAnsi="標楷體"/>
          <w:sz w:val="24"/>
        </w:rPr>
        <w:t>41</w:t>
      </w:r>
      <w:r w:rsidRPr="0032016C">
        <w:rPr>
          <w:rFonts w:ascii="標楷體" w:eastAsia="標楷體" w:hAnsi="標楷體" w:hint="eastAsia"/>
          <w:sz w:val="24"/>
        </w:rPr>
        <w:t>項</w:t>
      </w:r>
      <w:r w:rsidRPr="00CE2EB0">
        <w:rPr>
          <w:rFonts w:ascii="標楷體" w:eastAsia="標楷體" w:hAnsi="標楷體" w:hint="eastAsia"/>
          <w:sz w:val="24"/>
        </w:rPr>
        <w:t>，考生</w:t>
      </w:r>
      <w:r w:rsidR="00D53CFD" w:rsidRPr="00CE2EB0">
        <w:rPr>
          <w:rFonts w:ascii="標楷體" w:eastAsia="標楷體" w:hAnsi="標楷體" w:hint="eastAsia"/>
          <w:sz w:val="24"/>
        </w:rPr>
        <w:t>1</w:t>
      </w:r>
      <w:r w:rsidR="00CE2EB0" w:rsidRPr="00CE2EB0">
        <w:rPr>
          <w:rFonts w:ascii="標楷體" w:eastAsia="標楷體" w:hAnsi="標楷體" w:hint="eastAsia"/>
          <w:sz w:val="24"/>
        </w:rPr>
        <w:t>2</w:t>
      </w:r>
      <w:r w:rsidR="00876728" w:rsidRPr="00CE2EB0">
        <w:rPr>
          <w:rFonts w:ascii="標楷體" w:eastAsia="標楷體" w:hAnsi="標楷體" w:hint="eastAsia"/>
          <w:sz w:val="24"/>
        </w:rPr>
        <w:t>,</w:t>
      </w:r>
      <w:r w:rsidR="00CE2EB0" w:rsidRPr="00CE2EB0">
        <w:rPr>
          <w:rFonts w:ascii="標楷體" w:eastAsia="標楷體" w:hAnsi="標楷體" w:hint="eastAsia"/>
          <w:sz w:val="24"/>
        </w:rPr>
        <w:t>68</w:t>
      </w:r>
      <w:r w:rsidR="00A771A4">
        <w:rPr>
          <w:rFonts w:ascii="標楷體" w:eastAsia="標楷體" w:hAnsi="標楷體"/>
          <w:sz w:val="24"/>
        </w:rPr>
        <w:t>5</w:t>
      </w:r>
      <w:r w:rsidR="007619B2" w:rsidRPr="00CE2EB0">
        <w:rPr>
          <w:rFonts w:ascii="標楷體" w:eastAsia="標楷體" w:hAnsi="標楷體" w:hint="eastAsia"/>
          <w:sz w:val="24"/>
        </w:rPr>
        <w:t>人。</w:t>
      </w:r>
    </w:p>
    <w:p w:rsidR="00956DBE" w:rsidRPr="00CE2EB0" w:rsidRDefault="00956DBE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(二)</w:t>
      </w:r>
      <w:r w:rsidR="00CE2EB0" w:rsidRPr="00CE2EB0">
        <w:rPr>
          <w:rFonts w:ascii="標楷體" w:eastAsia="標楷體" w:hAnsi="標楷體" w:hint="eastAsia"/>
          <w:sz w:val="24"/>
        </w:rPr>
        <w:t>本年度臺北市分區依據職類規劃</w:t>
      </w:r>
      <w:r w:rsidRPr="00CE2EB0">
        <w:rPr>
          <w:rFonts w:ascii="標楷體" w:eastAsia="標楷體" w:hAnsi="標楷體" w:hint="eastAsia"/>
          <w:sz w:val="24"/>
        </w:rPr>
        <w:t>成</w:t>
      </w:r>
      <w:r w:rsidR="00CE2EB0" w:rsidRPr="00CE2EB0">
        <w:rPr>
          <w:rFonts w:ascii="標楷體" w:eastAsia="標楷體" w:hAnsi="標楷體" w:hint="eastAsia"/>
          <w:sz w:val="24"/>
        </w:rPr>
        <w:t>7</w:t>
      </w:r>
      <w:r w:rsidRPr="00CE2EB0">
        <w:rPr>
          <w:rFonts w:ascii="標楷體" w:eastAsia="標楷體" w:hAnsi="標楷體" w:hint="eastAsia"/>
          <w:sz w:val="24"/>
        </w:rPr>
        <w:t>個考區，共</w:t>
      </w:r>
      <w:r w:rsidR="00876728" w:rsidRPr="00CE2EB0">
        <w:rPr>
          <w:rFonts w:ascii="標楷體" w:eastAsia="標楷體" w:hAnsi="標楷體" w:hint="eastAsia"/>
          <w:sz w:val="24"/>
        </w:rPr>
        <w:t>3</w:t>
      </w:r>
      <w:r w:rsidR="00CE2EB0" w:rsidRPr="00CE2EB0">
        <w:rPr>
          <w:rFonts w:ascii="標楷體" w:eastAsia="標楷體" w:hAnsi="標楷體" w:hint="eastAsia"/>
          <w:sz w:val="24"/>
        </w:rPr>
        <w:t>2</w:t>
      </w:r>
      <w:r w:rsidR="0032016C">
        <w:rPr>
          <w:rFonts w:ascii="標楷體" w:eastAsia="標楷體" w:hAnsi="標楷體"/>
          <w:sz w:val="24"/>
        </w:rPr>
        <w:t>9</w:t>
      </w:r>
      <w:r w:rsidRPr="00CE2EB0">
        <w:rPr>
          <w:rFonts w:ascii="標楷體" w:eastAsia="標楷體" w:hAnsi="標楷體" w:hint="eastAsia"/>
          <w:sz w:val="24"/>
        </w:rPr>
        <w:t>間試場（</w:t>
      </w:r>
      <w:r w:rsidR="00A47D7F" w:rsidRPr="00CE2EB0">
        <w:rPr>
          <w:rFonts w:ascii="標楷體" w:eastAsia="標楷體" w:hAnsi="標楷體" w:hint="eastAsia"/>
          <w:sz w:val="24"/>
        </w:rPr>
        <w:t>原則上</w:t>
      </w:r>
      <w:r w:rsidRPr="00CE2EB0">
        <w:rPr>
          <w:rFonts w:ascii="標楷體" w:eastAsia="標楷體" w:hAnsi="標楷體" w:hint="eastAsia"/>
          <w:sz w:val="24"/>
        </w:rPr>
        <w:t>每間試場40人）。</w:t>
      </w:r>
      <w:r w:rsidR="001F27BC" w:rsidRPr="00CE2EB0">
        <w:rPr>
          <w:rFonts w:ascii="標楷體" w:eastAsia="標楷體" w:hAnsi="標楷體" w:hint="eastAsia"/>
          <w:sz w:val="24"/>
        </w:rPr>
        <w:t>准考證為15</w:t>
      </w:r>
      <w:r w:rsidR="0040199F" w:rsidRPr="00CE2EB0">
        <w:rPr>
          <w:rFonts w:ascii="標楷體" w:eastAsia="標楷體" w:hAnsi="標楷體" w:hint="eastAsia"/>
          <w:sz w:val="24"/>
        </w:rPr>
        <w:t>~</w:t>
      </w:r>
      <w:r w:rsidR="001F27BC" w:rsidRPr="00CE2EB0">
        <w:rPr>
          <w:rFonts w:ascii="標楷體" w:eastAsia="標楷體" w:hAnsi="標楷體" w:hint="eastAsia"/>
          <w:sz w:val="24"/>
        </w:rPr>
        <w:t>16碼</w:t>
      </w:r>
      <w:r w:rsidR="0040199F" w:rsidRPr="00CE2EB0">
        <w:rPr>
          <w:rFonts w:ascii="標楷體" w:eastAsia="標楷體" w:hAnsi="標楷體" w:hint="eastAsia"/>
          <w:sz w:val="24"/>
        </w:rPr>
        <w:t>：</w:t>
      </w:r>
      <w:r w:rsidR="00CE2EB0" w:rsidRPr="00CE2EB0">
        <w:rPr>
          <w:rFonts w:ascii="標楷體" w:eastAsia="標楷體" w:hAnsi="標楷體" w:hint="eastAsia"/>
          <w:sz w:val="24"/>
        </w:rPr>
        <w:t>參加學科測試的考生身份分成兩</w:t>
      </w:r>
      <w:r w:rsidRPr="00CE2EB0">
        <w:rPr>
          <w:rFonts w:ascii="標楷體" w:eastAsia="標楷體" w:hAnsi="標楷體" w:hint="eastAsia"/>
          <w:sz w:val="24"/>
        </w:rPr>
        <w:t>種：准考證號碼</w:t>
      </w:r>
      <w:r w:rsidR="0040199F" w:rsidRPr="00CE2EB0">
        <w:rPr>
          <w:rFonts w:ascii="標楷體" w:eastAsia="標楷體" w:hAnsi="標楷體" w:hint="eastAsia"/>
          <w:sz w:val="24"/>
        </w:rPr>
        <w:t>15碼</w:t>
      </w:r>
      <w:r w:rsidRPr="00CE2EB0">
        <w:rPr>
          <w:rFonts w:ascii="標楷體" w:eastAsia="標楷體" w:hAnsi="標楷體" w:hint="eastAsia"/>
          <w:sz w:val="24"/>
        </w:rPr>
        <w:t>代表全測考生，</w:t>
      </w:r>
      <w:r w:rsidR="0040199F" w:rsidRPr="00CE2EB0">
        <w:rPr>
          <w:rFonts w:ascii="標楷體" w:eastAsia="標楷體" w:hAnsi="標楷體" w:hint="eastAsia"/>
          <w:sz w:val="24"/>
        </w:rPr>
        <w:t>16碼(字尾為B)</w:t>
      </w:r>
      <w:r w:rsidRPr="00CE2EB0">
        <w:rPr>
          <w:rFonts w:ascii="標楷體" w:eastAsia="標楷體" w:hAnsi="標楷體" w:hint="eastAsia"/>
          <w:sz w:val="24"/>
        </w:rPr>
        <w:t>代表免試術科考生。</w:t>
      </w:r>
    </w:p>
    <w:p w:rsidR="00956DBE" w:rsidRPr="00CE2EB0" w:rsidRDefault="00956DBE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(三)</w:t>
      </w:r>
      <w:r w:rsidR="003B694B" w:rsidRPr="00CE2EB0">
        <w:rPr>
          <w:rFonts w:ascii="標楷體" w:eastAsia="標楷體" w:hAnsi="標楷體" w:hint="eastAsia"/>
          <w:sz w:val="24"/>
        </w:rPr>
        <w:t>考區及試場佈置要領及佈置資料由本校負責準備，預訂於4月6日（週四）請卷務組長送至各考區。請各考區於4月7日（週五）17：00前完成佈置，4月9日（週日）上午</w:t>
      </w:r>
      <w:r w:rsidR="003B694B">
        <w:rPr>
          <w:rFonts w:ascii="標楷體" w:eastAsia="標楷體" w:hAnsi="標楷體" w:hint="eastAsia"/>
          <w:sz w:val="24"/>
        </w:rPr>
        <w:t>0</w:t>
      </w:r>
      <w:r w:rsidR="003B694B" w:rsidRPr="00CE2EB0">
        <w:rPr>
          <w:rFonts w:ascii="標楷體" w:eastAsia="標楷體" w:hAnsi="標楷體" w:hint="eastAsia"/>
          <w:sz w:val="24"/>
        </w:rPr>
        <w:t>8：00至</w:t>
      </w:r>
      <w:r w:rsidR="003B694B">
        <w:rPr>
          <w:rFonts w:ascii="標楷體" w:eastAsia="標楷體" w:hAnsi="標楷體" w:hint="eastAsia"/>
          <w:sz w:val="24"/>
        </w:rPr>
        <w:t>0</w:t>
      </w:r>
      <w:r w:rsidR="003B694B" w:rsidRPr="00CE2EB0">
        <w:rPr>
          <w:rFonts w:ascii="標楷體" w:eastAsia="標楷體" w:hAnsi="標楷體" w:hint="eastAsia"/>
          <w:sz w:val="24"/>
        </w:rPr>
        <w:t>9：00開放考生查看試場與座位。</w:t>
      </w:r>
    </w:p>
    <w:p w:rsidR="00956DBE" w:rsidRPr="00CE2EB0" w:rsidRDefault="00956DBE" w:rsidP="003B694B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(四)</w:t>
      </w:r>
      <w:r w:rsidR="003B694B" w:rsidRPr="00CE2EB0">
        <w:rPr>
          <w:rFonts w:ascii="標楷體" w:eastAsia="標楷體" w:hAnsi="標楷體" w:hint="eastAsia"/>
          <w:sz w:val="24"/>
        </w:rPr>
        <w:t>考試日程方面，本校卷務人員於4月9日（</w:t>
      </w:r>
      <w:r w:rsidR="003B694B">
        <w:rPr>
          <w:rFonts w:ascii="標楷體" w:eastAsia="標楷體" w:hAnsi="標楷體" w:hint="eastAsia"/>
          <w:sz w:val="24"/>
        </w:rPr>
        <w:t>週</w:t>
      </w:r>
      <w:r w:rsidR="003B694B" w:rsidRPr="00CE2EB0">
        <w:rPr>
          <w:rFonts w:ascii="標楷體" w:eastAsia="標楷體" w:hAnsi="標楷體" w:hint="eastAsia"/>
          <w:sz w:val="24"/>
        </w:rPr>
        <w:t>日）當日早上07：00至闈場</w:t>
      </w:r>
      <w:r w:rsidR="003B694B" w:rsidRPr="00CE2EB0">
        <w:rPr>
          <w:rFonts w:ascii="標楷體" w:eastAsia="標楷體" w:hAnsi="標楷體"/>
          <w:sz w:val="24"/>
        </w:rPr>
        <w:t>(</w:t>
      </w:r>
      <w:r w:rsidR="003B694B" w:rsidRPr="00CE2EB0">
        <w:rPr>
          <w:rFonts w:ascii="標楷體" w:eastAsia="標楷體" w:hAnsi="標楷體" w:hint="eastAsia"/>
          <w:sz w:val="24"/>
        </w:rPr>
        <w:t>設於木柵高工</w:t>
      </w:r>
      <w:r w:rsidR="003B694B" w:rsidRPr="00CE2EB0">
        <w:rPr>
          <w:rFonts w:ascii="標楷體" w:eastAsia="標楷體" w:hAnsi="標楷體"/>
          <w:sz w:val="24"/>
        </w:rPr>
        <w:t>)</w:t>
      </w:r>
      <w:r w:rsidR="003B694B" w:rsidRPr="00CE2EB0">
        <w:rPr>
          <w:rFonts w:ascii="標楷體" w:eastAsia="標楷體" w:hAnsi="標楷體" w:hint="eastAsia"/>
          <w:sz w:val="24"/>
        </w:rPr>
        <w:t>領取試題、答案卡及考生基本資料，送至各考區並佈置試務中心，09：00請卷務組長會同各考區主任或試務主任拆箱</w:t>
      </w:r>
      <w:r w:rsidR="003B694B" w:rsidRPr="00CE2EB0">
        <w:rPr>
          <w:rFonts w:ascii="標楷體" w:eastAsia="標楷體" w:hAnsi="標楷體" w:hint="eastAsia"/>
          <w:spacing w:val="-20"/>
          <w:sz w:val="24"/>
        </w:rPr>
        <w:t>，0</w:t>
      </w:r>
      <w:r w:rsidR="003B694B" w:rsidRPr="00CE2EB0">
        <w:rPr>
          <w:rFonts w:ascii="標楷體" w:eastAsia="標楷體" w:hAnsi="標楷體" w:hint="eastAsia"/>
          <w:sz w:val="24"/>
        </w:rPr>
        <w:t>9：20召開學科試務工作講習會請務必準時。10：00至11：40測試，應試時間合計100分鐘。</w:t>
      </w:r>
    </w:p>
    <w:p w:rsidR="00956DBE" w:rsidRPr="00CE2EB0" w:rsidRDefault="00956DBE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</w:t>
      </w:r>
      <w:r w:rsidR="00EA49C1" w:rsidRPr="00CE2EB0">
        <w:rPr>
          <w:rFonts w:ascii="標楷體" w:eastAsia="標楷體" w:hAnsi="標楷體" w:hint="eastAsia"/>
          <w:sz w:val="24"/>
        </w:rPr>
        <w:t>五</w:t>
      </w:r>
      <w:r w:rsidRPr="00CE2EB0">
        <w:rPr>
          <w:rFonts w:ascii="標楷體" w:eastAsia="標楷體" w:hAnsi="標楷體" w:hint="eastAsia"/>
          <w:sz w:val="24"/>
        </w:rPr>
        <w:t>)</w:t>
      </w:r>
      <w:r w:rsidR="003B694B" w:rsidRPr="00CE2EB0">
        <w:rPr>
          <w:rFonts w:ascii="標楷體" w:eastAsia="標楷體" w:hAnsi="標楷體" w:hint="eastAsia"/>
          <w:sz w:val="24"/>
        </w:rPr>
        <w:t>各考區皆有準備預備卷(各職類乙份)及預備卡(50張)，由本校卷務組長保管</w:t>
      </w:r>
      <w:r w:rsidR="003B694B" w:rsidRPr="00CE2EB0">
        <w:rPr>
          <w:rFonts w:ascii="標楷體" w:eastAsia="標楷體" w:hAnsi="標楷體"/>
          <w:sz w:val="24"/>
        </w:rPr>
        <w:t>。</w:t>
      </w:r>
    </w:p>
    <w:p w:rsidR="00956DBE" w:rsidRPr="00CE2EB0" w:rsidRDefault="00956DBE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</w:t>
      </w:r>
      <w:r w:rsidR="00EA49C1" w:rsidRPr="00CE2EB0">
        <w:rPr>
          <w:rFonts w:ascii="標楷體" w:eastAsia="標楷體" w:hAnsi="標楷體" w:hint="eastAsia"/>
          <w:sz w:val="24"/>
        </w:rPr>
        <w:t>六</w:t>
      </w:r>
      <w:r w:rsidRPr="00CE2EB0">
        <w:rPr>
          <w:rFonts w:ascii="標楷體" w:eastAsia="標楷體" w:hAnsi="標楷體" w:hint="eastAsia"/>
          <w:sz w:val="24"/>
        </w:rPr>
        <w:t>)</w:t>
      </w:r>
      <w:r w:rsidR="003B694B" w:rsidRPr="00CE2EB0">
        <w:rPr>
          <w:rFonts w:ascii="標楷體" w:eastAsia="標楷體" w:hAnsi="標楷體" w:hint="eastAsia"/>
          <w:sz w:val="24"/>
        </w:rPr>
        <w:t>有關學科測試監場人員須知、試場注意事項等相關規定，本校將編印學科測試</w:t>
      </w:r>
      <w:r w:rsidR="003B694B" w:rsidRPr="0092736E">
        <w:rPr>
          <w:rFonts w:ascii="標楷體" w:eastAsia="標楷體" w:hAnsi="標楷體" w:hint="eastAsia"/>
          <w:b/>
          <w:sz w:val="24"/>
        </w:rPr>
        <w:t>試務手冊及監場手冊，相關規定請於試務工作講習會中宣讀。</w:t>
      </w:r>
    </w:p>
    <w:p w:rsidR="00956DBE" w:rsidRPr="00CE2EB0" w:rsidRDefault="00956DBE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</w:t>
      </w:r>
      <w:r w:rsidR="00EA49C1" w:rsidRPr="00CE2EB0">
        <w:rPr>
          <w:rFonts w:ascii="標楷體" w:eastAsia="標楷體" w:hAnsi="標楷體" w:hint="eastAsia"/>
          <w:sz w:val="24"/>
        </w:rPr>
        <w:t>七</w:t>
      </w:r>
      <w:r w:rsidRPr="00CE2EB0">
        <w:rPr>
          <w:rFonts w:ascii="標楷體" w:eastAsia="標楷體" w:hAnsi="標楷體" w:hint="eastAsia"/>
          <w:sz w:val="24"/>
        </w:rPr>
        <w:t>)學科測試當日各考區皆會有上級長官前往視導，本校於測試前會通知各考區，屆時請各考區協助接待。</w:t>
      </w:r>
      <w:r w:rsidR="008C3DE8" w:rsidRPr="00CE2EB0">
        <w:rPr>
          <w:rFonts w:ascii="標楷體" w:eastAsia="標楷體" w:hAnsi="標楷體" w:hint="eastAsia"/>
          <w:sz w:val="24"/>
        </w:rPr>
        <w:t>巡場費用已編入各考區</w:t>
      </w:r>
      <w:r w:rsidR="00CE2EB0" w:rsidRPr="00CE2EB0">
        <w:rPr>
          <w:rFonts w:ascii="標楷體" w:eastAsia="標楷體" w:hAnsi="標楷體" w:hint="eastAsia"/>
          <w:sz w:val="24"/>
        </w:rPr>
        <w:t>預算</w:t>
      </w:r>
      <w:r w:rsidR="008C3DE8" w:rsidRPr="00CE2EB0">
        <w:rPr>
          <w:rFonts w:ascii="標楷體" w:eastAsia="標楷體" w:hAnsi="標楷體" w:hint="eastAsia"/>
          <w:sz w:val="24"/>
        </w:rPr>
        <w:t>，請上級長官簽收</w:t>
      </w:r>
      <w:r w:rsidR="00A95E6D">
        <w:rPr>
          <w:rFonts w:ascii="標楷體" w:eastAsia="標楷體" w:hAnsi="標楷體" w:hint="eastAsia"/>
          <w:sz w:val="24"/>
        </w:rPr>
        <w:t>。(</w:t>
      </w:r>
      <w:r w:rsidR="00A95E6D" w:rsidRPr="00CE2EB0">
        <w:rPr>
          <w:rFonts w:ascii="標楷體" w:eastAsia="標楷體" w:hAnsi="標楷體" w:hint="eastAsia"/>
          <w:sz w:val="24"/>
        </w:rPr>
        <w:t>註：</w:t>
      </w:r>
      <w:r w:rsidR="003B694B">
        <w:rPr>
          <w:rFonts w:ascii="標楷體" w:eastAsia="標楷體" w:hAnsi="標楷體" w:hint="eastAsia"/>
          <w:sz w:val="24"/>
        </w:rPr>
        <w:t>印領</w:t>
      </w:r>
      <w:r w:rsidR="00A95E6D">
        <w:rPr>
          <w:rFonts w:ascii="標楷體" w:eastAsia="標楷體" w:hAnsi="標楷體" w:hint="eastAsia"/>
          <w:sz w:val="24"/>
        </w:rPr>
        <w:t>清冊內請勿註明教育局或長官</w:t>
      </w:r>
      <w:r w:rsidR="003B694B">
        <w:rPr>
          <w:rFonts w:ascii="標楷體" w:eastAsia="標楷體" w:hAnsi="標楷體" w:hint="eastAsia"/>
          <w:sz w:val="24"/>
        </w:rPr>
        <w:t>等職稱</w:t>
      </w:r>
      <w:r w:rsidR="00A95E6D">
        <w:rPr>
          <w:rFonts w:ascii="標楷體" w:eastAsia="標楷體" w:hAnsi="標楷體" w:hint="eastAsia"/>
          <w:sz w:val="24"/>
        </w:rPr>
        <w:t>，統稱巡場人員；</w:t>
      </w:r>
      <w:r w:rsidR="00CE2EB0" w:rsidRPr="00CE2EB0">
        <w:rPr>
          <w:rFonts w:ascii="標楷體" w:eastAsia="標楷體" w:hAnsi="標楷體" w:hint="eastAsia"/>
          <w:sz w:val="24"/>
        </w:rPr>
        <w:t>今年新增須填妥身分證字號以辦理核銷作業</w:t>
      </w:r>
      <w:r w:rsidR="008C3DE8" w:rsidRPr="00CE2EB0">
        <w:rPr>
          <w:rFonts w:ascii="標楷體" w:eastAsia="標楷體" w:hAnsi="標楷體" w:hint="eastAsia"/>
          <w:sz w:val="24"/>
        </w:rPr>
        <w:t>)</w:t>
      </w:r>
    </w:p>
    <w:p w:rsidR="00CE2EB0" w:rsidRPr="00CE2EB0" w:rsidRDefault="00956DBE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</w:t>
      </w:r>
      <w:r w:rsidR="00EA49C1" w:rsidRPr="00CE2EB0">
        <w:rPr>
          <w:rFonts w:ascii="標楷體" w:eastAsia="標楷體" w:hAnsi="標楷體" w:hint="eastAsia"/>
          <w:sz w:val="24"/>
        </w:rPr>
        <w:t>八</w:t>
      </w:r>
      <w:r w:rsidRPr="00CE2EB0">
        <w:rPr>
          <w:rFonts w:ascii="標楷體" w:eastAsia="標楷體" w:hAnsi="標楷體" w:hint="eastAsia"/>
          <w:sz w:val="24"/>
        </w:rPr>
        <w:t>)考生准考證遺失補發的工作，</w:t>
      </w:r>
      <w:r w:rsidR="00B015A7" w:rsidRPr="00CE2EB0">
        <w:rPr>
          <w:rFonts w:ascii="標楷體" w:eastAsia="標楷體" w:hAnsi="標楷體" w:hint="eastAsia"/>
          <w:sz w:val="24"/>
        </w:rPr>
        <w:t>由各考區卷務組長負責辦理，考生若有身份證明及照片者，經</w:t>
      </w:r>
      <w:r w:rsidRPr="00CE2EB0">
        <w:rPr>
          <w:rFonts w:ascii="標楷體" w:eastAsia="標楷體" w:hAnsi="標楷體" w:hint="eastAsia"/>
          <w:sz w:val="24"/>
        </w:rPr>
        <w:t>核對基本資料後當場補發</w:t>
      </w:r>
      <w:r w:rsidR="00B015A7" w:rsidRPr="00CE2EB0">
        <w:rPr>
          <w:rFonts w:ascii="標楷體" w:eastAsia="標楷體" w:hAnsi="標楷體" w:hint="eastAsia"/>
          <w:sz w:val="24"/>
        </w:rPr>
        <w:t>，若無身份證明文件者而以切結書辦理者，需拍照存證，並於交卷時</w:t>
      </w:r>
      <w:r w:rsidRPr="00CE2EB0">
        <w:rPr>
          <w:rFonts w:ascii="標楷體" w:eastAsia="標楷體" w:hAnsi="標楷體" w:hint="eastAsia"/>
          <w:sz w:val="24"/>
        </w:rPr>
        <w:t>將切結書回收，</w:t>
      </w:r>
      <w:r w:rsidR="00B015A7" w:rsidRPr="00CE2EB0">
        <w:rPr>
          <w:rFonts w:ascii="標楷體" w:eastAsia="標楷體" w:hAnsi="標楷體" w:hint="eastAsia"/>
          <w:sz w:val="24"/>
        </w:rPr>
        <w:t>並繳回卷務人員。</w:t>
      </w:r>
      <w:r w:rsidRPr="00CE2EB0">
        <w:rPr>
          <w:rFonts w:ascii="標楷體" w:eastAsia="標楷體" w:hAnsi="標楷體" w:hint="eastAsia"/>
          <w:sz w:val="24"/>
        </w:rPr>
        <w:t>照片檔回傳本校業務承辦人</w:t>
      </w:r>
      <w:r w:rsidR="00CE2EB0" w:rsidRPr="00CE2EB0">
        <w:rPr>
          <w:rFonts w:ascii="標楷體" w:eastAsia="標楷體" w:hAnsi="標楷體" w:hint="eastAsia"/>
          <w:sz w:val="24"/>
        </w:rPr>
        <w:t>（訓育組徐苡瑄組長</w:t>
      </w:r>
      <w:r w:rsidR="00A47D7F" w:rsidRPr="00CE2EB0">
        <w:rPr>
          <w:rFonts w:ascii="標楷體" w:eastAsia="標楷體" w:hAnsi="標楷體" w:hint="eastAsia"/>
          <w:sz w:val="24"/>
        </w:rPr>
        <w:t>）</w:t>
      </w:r>
      <w:r w:rsidRPr="00CE2EB0">
        <w:rPr>
          <w:rFonts w:ascii="標楷體" w:eastAsia="標楷體" w:hAnsi="標楷體" w:hint="eastAsia"/>
          <w:sz w:val="24"/>
        </w:rPr>
        <w:t>E-mail:</w:t>
      </w:r>
      <w:r w:rsidRPr="00CE2EB0">
        <w:rPr>
          <w:rFonts w:hint="eastAsia"/>
          <w:sz w:val="24"/>
        </w:rPr>
        <w:t xml:space="preserve"> </w:t>
      </w:r>
      <w:hyperlink r:id="rId7" w:history="1">
        <w:r w:rsidR="00CE2EB0" w:rsidRPr="00CE2EB0">
          <w:rPr>
            <w:rStyle w:val="af4"/>
            <w:rFonts w:ascii="標楷體" w:eastAsia="標楷體" w:hAnsi="標楷體"/>
            <w:color w:val="auto"/>
            <w:sz w:val="24"/>
          </w:rPr>
          <w:t>christtina0720</w:t>
        </w:r>
        <w:r w:rsidR="00CE2EB0" w:rsidRPr="00CE2EB0">
          <w:rPr>
            <w:rStyle w:val="af4"/>
            <w:rFonts w:ascii="標楷體" w:eastAsia="標楷體" w:hAnsi="標楷體" w:hint="eastAsia"/>
            <w:color w:val="auto"/>
            <w:sz w:val="24"/>
          </w:rPr>
          <w:t>@mcvs.tp.edu.tw</w:t>
        </w:r>
      </w:hyperlink>
      <w:r w:rsidRPr="00CE2EB0">
        <w:rPr>
          <w:rFonts w:ascii="標楷體" w:eastAsia="標楷體" w:hAnsi="標楷體" w:hint="eastAsia"/>
          <w:sz w:val="24"/>
        </w:rPr>
        <w:t>。</w:t>
      </w:r>
    </w:p>
    <w:p w:rsidR="00956DBE" w:rsidRPr="00CE2EB0" w:rsidRDefault="00CE2EB0" w:rsidP="002B3311">
      <w:pPr>
        <w:snapToGrid w:val="0"/>
        <w:spacing w:line="400" w:lineRule="atLeast"/>
        <w:ind w:left="480" w:hangingChars="200" w:hanging="480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 xml:space="preserve">    </w:t>
      </w:r>
      <w:r w:rsidR="00B015A7" w:rsidRPr="00CE2EB0">
        <w:rPr>
          <w:rFonts w:ascii="標楷體" w:eastAsia="標楷體" w:hAnsi="標楷體" w:hint="eastAsia"/>
          <w:sz w:val="24"/>
        </w:rPr>
        <w:t>照片檔名格式：考區</w:t>
      </w:r>
      <w:r w:rsidRPr="00CE2EB0">
        <w:rPr>
          <w:rFonts w:ascii="標楷體" w:eastAsia="標楷體" w:hAnsi="標楷體" w:hint="eastAsia"/>
          <w:sz w:val="24"/>
        </w:rPr>
        <w:t>-</w:t>
      </w:r>
      <w:r w:rsidR="00B015A7" w:rsidRPr="00CE2EB0">
        <w:rPr>
          <w:rFonts w:ascii="標楷體" w:eastAsia="標楷體" w:hAnsi="標楷體" w:hint="eastAsia"/>
          <w:sz w:val="24"/>
        </w:rPr>
        <w:t>試場</w:t>
      </w:r>
      <w:r w:rsidRPr="00CE2EB0">
        <w:rPr>
          <w:rFonts w:ascii="標楷體" w:eastAsia="標楷體" w:hAnsi="標楷體" w:hint="eastAsia"/>
          <w:sz w:val="24"/>
        </w:rPr>
        <w:t>-</w:t>
      </w:r>
      <w:r w:rsidR="00B015A7" w:rsidRPr="00CE2EB0">
        <w:rPr>
          <w:rFonts w:ascii="標楷體" w:eastAsia="標楷體" w:hAnsi="標楷體" w:hint="eastAsia"/>
          <w:sz w:val="24"/>
        </w:rPr>
        <w:t>姓名</w:t>
      </w:r>
      <w:r w:rsidR="00A47D7F" w:rsidRPr="00CE2EB0">
        <w:rPr>
          <w:rFonts w:ascii="標楷體" w:eastAsia="標楷體" w:hAnsi="標楷體" w:hint="eastAsia"/>
          <w:sz w:val="24"/>
        </w:rPr>
        <w:t xml:space="preserve"> </w:t>
      </w:r>
      <w:r w:rsidR="00B015A7" w:rsidRPr="00CE2EB0">
        <w:rPr>
          <w:rFonts w:ascii="標楷體" w:eastAsia="標楷體" w:hAnsi="標楷體" w:hint="eastAsia"/>
          <w:sz w:val="24"/>
        </w:rPr>
        <w:t>(範例：木柵高工</w:t>
      </w:r>
      <w:r w:rsidRPr="00CE2EB0">
        <w:rPr>
          <w:rFonts w:ascii="標楷體" w:eastAsia="標楷體" w:hAnsi="標楷體" w:hint="eastAsia"/>
          <w:sz w:val="24"/>
        </w:rPr>
        <w:t>-</w:t>
      </w:r>
      <w:r w:rsidR="00ED1AC1" w:rsidRPr="00CE2EB0">
        <w:rPr>
          <w:rFonts w:ascii="標楷體" w:eastAsia="標楷體" w:hAnsi="標楷體" w:hint="eastAsia"/>
          <w:sz w:val="24"/>
        </w:rPr>
        <w:t>8</w:t>
      </w:r>
      <w:r w:rsidRPr="00CE2EB0">
        <w:rPr>
          <w:rFonts w:ascii="標楷體" w:eastAsia="標楷體" w:hAnsi="標楷體" w:hint="eastAsia"/>
          <w:sz w:val="24"/>
        </w:rPr>
        <w:t>02-</w:t>
      </w:r>
      <w:r w:rsidR="00B015A7" w:rsidRPr="00CE2EB0">
        <w:rPr>
          <w:rFonts w:ascii="標楷體" w:eastAsia="標楷體" w:hAnsi="標楷體" w:hint="eastAsia"/>
          <w:sz w:val="24"/>
        </w:rPr>
        <w:t>○○○)</w:t>
      </w:r>
    </w:p>
    <w:p w:rsidR="00956DBE" w:rsidRPr="00CE2EB0" w:rsidRDefault="00956DBE" w:rsidP="003B694B">
      <w:pPr>
        <w:snapToGrid w:val="0"/>
        <w:spacing w:line="400" w:lineRule="exact"/>
        <w:jc w:val="both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(</w:t>
      </w:r>
      <w:r w:rsidR="00EA49C1" w:rsidRPr="00CE2EB0">
        <w:rPr>
          <w:rFonts w:ascii="標楷體" w:eastAsia="標楷體" w:hAnsi="標楷體" w:hint="eastAsia"/>
          <w:sz w:val="24"/>
        </w:rPr>
        <w:t>九</w:t>
      </w:r>
      <w:r w:rsidRPr="00CE2EB0">
        <w:rPr>
          <w:rFonts w:ascii="標楷體" w:eastAsia="標楷體" w:hAnsi="標楷體" w:hint="eastAsia"/>
          <w:sz w:val="24"/>
        </w:rPr>
        <w:t>)學科試務工作講習會中請特別提醒監</w:t>
      </w:r>
      <w:r w:rsidR="00DF3722" w:rsidRPr="00CE2EB0">
        <w:rPr>
          <w:rFonts w:ascii="標楷體" w:eastAsia="標楷體" w:hAnsi="標楷體" w:hint="eastAsia"/>
          <w:sz w:val="24"/>
        </w:rPr>
        <w:t>場</w:t>
      </w:r>
      <w:r w:rsidRPr="00CE2EB0">
        <w:rPr>
          <w:rFonts w:ascii="標楷體" w:eastAsia="標楷體" w:hAnsi="標楷體" w:hint="eastAsia"/>
          <w:sz w:val="24"/>
        </w:rPr>
        <w:t>人員：</w:t>
      </w:r>
    </w:p>
    <w:p w:rsidR="00956DBE" w:rsidRPr="00CE2EB0" w:rsidRDefault="0040199F" w:rsidP="003B694B">
      <w:pPr>
        <w:numPr>
          <w:ilvl w:val="0"/>
          <w:numId w:val="22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學科測試</w:t>
      </w:r>
      <w:r w:rsidR="00956DBE" w:rsidRPr="00CE2EB0">
        <w:rPr>
          <w:rFonts w:ascii="標楷體" w:eastAsia="標楷體" w:hAnsi="標楷體" w:hint="eastAsia"/>
          <w:sz w:val="24"/>
        </w:rPr>
        <w:t>請嚴格執行監試，若有爭執，請立即與考區試務中心聯繫，協同處理。</w:t>
      </w:r>
    </w:p>
    <w:p w:rsidR="00956DBE" w:rsidRPr="00CE2EB0" w:rsidRDefault="00956DBE" w:rsidP="003B694B">
      <w:pPr>
        <w:numPr>
          <w:ilvl w:val="0"/>
          <w:numId w:val="22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請提醒考生答案卡需用</w:t>
      </w:r>
      <w:r w:rsidRPr="00CE2EB0">
        <w:rPr>
          <w:rFonts w:ascii="標楷體" w:eastAsia="標楷體" w:hAnsi="標楷體" w:hint="eastAsia"/>
          <w:b/>
          <w:bCs/>
          <w:sz w:val="24"/>
        </w:rPr>
        <w:t>2Ｂ</w:t>
      </w:r>
      <w:r w:rsidRPr="00CE2EB0">
        <w:rPr>
          <w:rFonts w:ascii="標楷體" w:eastAsia="標楷體" w:hAnsi="標楷體" w:hint="eastAsia"/>
          <w:sz w:val="24"/>
        </w:rPr>
        <w:t>鉛筆作答，擦拭時務必擦拭乾淨，並嚴禁使用立可白或修正帶。</w:t>
      </w:r>
    </w:p>
    <w:p w:rsidR="00956DBE" w:rsidRPr="00CE2EB0" w:rsidRDefault="00956DBE" w:rsidP="003B694B">
      <w:pPr>
        <w:numPr>
          <w:ilvl w:val="0"/>
          <w:numId w:val="22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答案卡請依據准考證號碼順序</w:t>
      </w:r>
      <w:r w:rsidRPr="00CE2EB0">
        <w:rPr>
          <w:rFonts w:ascii="標楷體" w:eastAsia="標楷體" w:hAnsi="標楷體"/>
          <w:sz w:val="24"/>
        </w:rPr>
        <w:t>(</w:t>
      </w:r>
      <w:r w:rsidRPr="00CE2EB0">
        <w:rPr>
          <w:rFonts w:ascii="標楷體" w:eastAsia="標楷體" w:hAnsi="標楷體" w:hint="eastAsia"/>
          <w:sz w:val="24"/>
        </w:rPr>
        <w:t>由上至下</w:t>
      </w:r>
      <w:r w:rsidRPr="00CE2EB0">
        <w:rPr>
          <w:rFonts w:ascii="標楷體" w:eastAsia="標楷體" w:hAnsi="標楷體" w:hint="eastAsia"/>
          <w:b/>
          <w:bCs/>
          <w:sz w:val="24"/>
        </w:rPr>
        <w:t>由小至大</w:t>
      </w:r>
      <w:r w:rsidRPr="00CE2EB0">
        <w:rPr>
          <w:rFonts w:ascii="標楷體" w:eastAsia="標楷體" w:hAnsi="標楷體"/>
          <w:sz w:val="24"/>
        </w:rPr>
        <w:t>)</w:t>
      </w:r>
      <w:r w:rsidRPr="00CE2EB0">
        <w:rPr>
          <w:rFonts w:ascii="標楷體" w:eastAsia="標楷體" w:hAnsi="標楷體" w:hint="eastAsia"/>
          <w:sz w:val="24"/>
        </w:rPr>
        <w:t>排列，若有</w:t>
      </w:r>
      <w:r w:rsidRPr="00CE2EB0">
        <w:rPr>
          <w:rFonts w:ascii="標楷體" w:eastAsia="標楷體" w:hAnsi="標楷體" w:hint="eastAsia"/>
          <w:b/>
          <w:bCs/>
          <w:sz w:val="24"/>
        </w:rPr>
        <w:t>缺考學生，請於答案卡缺考欄劃記，並登記於首卡</w:t>
      </w:r>
      <w:r w:rsidRPr="00CE2EB0">
        <w:rPr>
          <w:rFonts w:ascii="標楷體" w:eastAsia="標楷體" w:hAnsi="標楷體" w:hint="eastAsia"/>
          <w:sz w:val="24"/>
        </w:rPr>
        <w:t>。</w:t>
      </w:r>
    </w:p>
    <w:p w:rsidR="00956DBE" w:rsidRPr="00CE2EB0" w:rsidRDefault="00956DBE" w:rsidP="003B694B">
      <w:pPr>
        <w:numPr>
          <w:ilvl w:val="0"/>
          <w:numId w:val="22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CE2EB0">
        <w:rPr>
          <w:rFonts w:ascii="標楷體" w:eastAsia="標楷體" w:hAnsi="標楷體" w:hint="eastAsia"/>
          <w:sz w:val="24"/>
        </w:rPr>
        <w:t>本年度考生的准考證號碼為</w:t>
      </w:r>
      <w:r w:rsidR="0040199F" w:rsidRPr="00CE2EB0">
        <w:rPr>
          <w:rFonts w:ascii="標楷體" w:eastAsia="標楷體" w:hAnsi="標楷體" w:hint="eastAsia"/>
          <w:sz w:val="24"/>
        </w:rPr>
        <w:t>15~16</w:t>
      </w:r>
      <w:r w:rsidRPr="00CE2EB0">
        <w:rPr>
          <w:rFonts w:ascii="標楷體" w:eastAsia="標楷體" w:hAnsi="標楷體" w:hint="eastAsia"/>
          <w:sz w:val="24"/>
        </w:rPr>
        <w:t>碼。</w:t>
      </w:r>
    </w:p>
    <w:p w:rsidR="00956DBE" w:rsidRPr="00DE6E73" w:rsidRDefault="00956DBE" w:rsidP="003B694B">
      <w:pPr>
        <w:numPr>
          <w:ilvl w:val="0"/>
          <w:numId w:val="22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各職類測試試題的頁數不一，請詳細檢查，學科為選擇80題。</w:t>
      </w:r>
    </w:p>
    <w:p w:rsidR="00956DBE" w:rsidRPr="00DE6E73" w:rsidRDefault="008C3DE8" w:rsidP="003B694B">
      <w:pPr>
        <w:numPr>
          <w:ilvl w:val="0"/>
          <w:numId w:val="22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提醒考生自我核對准考證號碼、</w:t>
      </w:r>
      <w:r w:rsidR="00956DBE" w:rsidRPr="00DE6E73">
        <w:rPr>
          <w:rFonts w:ascii="標楷體" w:eastAsia="標楷體" w:hAnsi="標楷體" w:hint="eastAsia"/>
          <w:sz w:val="24"/>
        </w:rPr>
        <w:t>答案卡號碼</w:t>
      </w:r>
      <w:r w:rsidRPr="00DE6E73">
        <w:rPr>
          <w:rFonts w:ascii="標楷體" w:eastAsia="標楷體" w:hAnsi="標楷體" w:hint="eastAsia"/>
          <w:sz w:val="24"/>
        </w:rPr>
        <w:t>、座位標籤</w:t>
      </w:r>
      <w:r w:rsidR="00956DBE" w:rsidRPr="00DE6E73">
        <w:rPr>
          <w:rFonts w:ascii="標楷體" w:eastAsia="標楷體" w:hAnsi="標楷體" w:hint="eastAsia"/>
          <w:sz w:val="24"/>
        </w:rPr>
        <w:t>是否相符。</w:t>
      </w:r>
    </w:p>
    <w:p w:rsidR="00956DBE" w:rsidRPr="00DE6E73" w:rsidRDefault="00956DBE" w:rsidP="003B694B">
      <w:pPr>
        <w:numPr>
          <w:ilvl w:val="0"/>
          <w:numId w:val="22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pacing w:val="-20"/>
          <w:sz w:val="24"/>
        </w:rPr>
      </w:pPr>
      <w:r w:rsidRPr="00DE6E73">
        <w:rPr>
          <w:rFonts w:ascii="標楷體" w:eastAsia="標楷體" w:hAnsi="標楷體" w:hint="eastAsia"/>
          <w:spacing w:val="-20"/>
          <w:sz w:val="24"/>
        </w:rPr>
        <w:t>如遇考生對試題內容有所疑慮，請監試人員不要解釋，逕行登記於試題疑義反應表中即可。</w:t>
      </w:r>
    </w:p>
    <w:p w:rsidR="00956DBE" w:rsidRPr="002B3311" w:rsidRDefault="00956DBE" w:rsidP="002B3311">
      <w:pPr>
        <w:snapToGrid w:val="0"/>
        <w:spacing w:line="400" w:lineRule="exact"/>
        <w:ind w:left="480" w:hangingChars="200" w:hanging="480"/>
        <w:jc w:val="both"/>
        <w:rPr>
          <w:rFonts w:ascii="標楷體" w:eastAsia="標楷體" w:hAnsi="標楷體"/>
          <w:b/>
          <w:sz w:val="24"/>
        </w:rPr>
      </w:pPr>
      <w:r w:rsidRPr="00DE6E73">
        <w:rPr>
          <w:rFonts w:ascii="標楷體" w:eastAsia="標楷體" w:hAnsi="標楷體" w:hint="eastAsia"/>
          <w:sz w:val="24"/>
        </w:rPr>
        <w:lastRenderedPageBreak/>
        <w:t>(十)</w:t>
      </w:r>
      <w:r w:rsidRPr="00DE6E73">
        <w:rPr>
          <w:rFonts w:ascii="標楷體" w:eastAsia="標楷體" w:hAnsi="標楷體" w:hint="eastAsia"/>
          <w:b/>
          <w:sz w:val="24"/>
        </w:rPr>
        <w:t>考生准考證上雖已加蓋考區名稱，若仍有跑錯試場者，原則上仍請同意</w:t>
      </w:r>
      <w:r w:rsidR="00CE2EB0" w:rsidRPr="00DE6E73">
        <w:rPr>
          <w:rFonts w:ascii="標楷體" w:eastAsia="標楷體" w:hAnsi="標楷體" w:hint="eastAsia"/>
          <w:b/>
          <w:sz w:val="24"/>
        </w:rPr>
        <w:t>該生在</w:t>
      </w:r>
      <w:r w:rsidR="00DE6E73" w:rsidRPr="00DE6E73">
        <w:rPr>
          <w:rFonts w:ascii="標楷體" w:eastAsia="標楷體" w:hAnsi="標楷體" w:hint="eastAsia"/>
          <w:b/>
          <w:sz w:val="24"/>
        </w:rPr>
        <w:t>考區</w:t>
      </w:r>
      <w:r w:rsidR="00CE2EB0" w:rsidRPr="00DE6E73">
        <w:rPr>
          <w:rFonts w:ascii="標楷體" w:eastAsia="標楷體" w:hAnsi="標楷體" w:hint="eastAsia"/>
          <w:b/>
          <w:sz w:val="24"/>
        </w:rPr>
        <w:t>試務中心</w:t>
      </w:r>
      <w:r w:rsidRPr="00DE6E73">
        <w:rPr>
          <w:rFonts w:ascii="標楷體" w:eastAsia="標楷體" w:hAnsi="標楷體" w:hint="eastAsia"/>
          <w:b/>
          <w:sz w:val="24"/>
        </w:rPr>
        <w:t>應試。</w:t>
      </w:r>
    </w:p>
    <w:p w:rsidR="00956DBE" w:rsidRPr="00DE6E73" w:rsidRDefault="00956DBE" w:rsidP="003B694B">
      <w:pPr>
        <w:snapToGrid w:val="0"/>
        <w:spacing w:line="400" w:lineRule="exact"/>
        <w:ind w:left="720" w:hangingChars="300" w:hanging="720"/>
        <w:jc w:val="both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(十</w:t>
      </w:r>
      <w:r w:rsidR="00EA49C1" w:rsidRPr="00DE6E73">
        <w:rPr>
          <w:rFonts w:ascii="標楷體" w:eastAsia="標楷體" w:hAnsi="標楷體" w:hint="eastAsia"/>
          <w:sz w:val="24"/>
        </w:rPr>
        <w:t>一</w:t>
      </w:r>
      <w:r w:rsidRPr="00DE6E73">
        <w:rPr>
          <w:rFonts w:ascii="標楷體" w:eastAsia="標楷體" w:hAnsi="標楷體" w:hint="eastAsia"/>
          <w:sz w:val="24"/>
        </w:rPr>
        <w:t>)各考區本校將派卷務組長1位、卷務人員每10間1位、押運卷人員2位</w:t>
      </w:r>
      <w:r w:rsidRPr="00DE6E73">
        <w:rPr>
          <w:rFonts w:ascii="標楷體" w:eastAsia="標楷體" w:hAnsi="標楷體"/>
          <w:sz w:val="24"/>
        </w:rPr>
        <w:t>(</w:t>
      </w:r>
      <w:r w:rsidRPr="00DE6E73">
        <w:rPr>
          <w:rFonts w:ascii="標楷體" w:eastAsia="標楷體" w:hAnsi="標楷體" w:hint="eastAsia"/>
          <w:sz w:val="24"/>
        </w:rPr>
        <w:t>木柵考區1位</w:t>
      </w:r>
      <w:r w:rsidRPr="00DE6E73">
        <w:rPr>
          <w:rFonts w:ascii="標楷體" w:eastAsia="標楷體" w:hAnsi="標楷體"/>
          <w:sz w:val="24"/>
        </w:rPr>
        <w:t>)</w:t>
      </w:r>
      <w:r w:rsidRPr="00DE6E73">
        <w:rPr>
          <w:rFonts w:ascii="標楷體" w:eastAsia="標楷體" w:hAnsi="標楷體" w:hint="eastAsia"/>
          <w:sz w:val="24"/>
        </w:rPr>
        <w:t>。</w:t>
      </w:r>
    </w:p>
    <w:p w:rsidR="00956DBE" w:rsidRPr="00DE6E73" w:rsidRDefault="00956DBE" w:rsidP="003B694B">
      <w:pPr>
        <w:snapToGrid w:val="0"/>
        <w:spacing w:line="400" w:lineRule="exact"/>
        <w:ind w:left="720" w:hangingChars="300" w:hanging="720"/>
        <w:jc w:val="both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(</w:t>
      </w:r>
      <w:r w:rsidR="00EA49C1" w:rsidRPr="00DE6E73">
        <w:rPr>
          <w:rFonts w:ascii="標楷體" w:eastAsia="標楷體" w:hAnsi="標楷體" w:hint="eastAsia"/>
          <w:sz w:val="24"/>
        </w:rPr>
        <w:t>十二</w:t>
      </w:r>
      <w:r w:rsidRPr="00DE6E73">
        <w:rPr>
          <w:rFonts w:ascii="標楷體" w:eastAsia="標楷體" w:hAnsi="標楷體" w:hint="eastAsia"/>
          <w:sz w:val="24"/>
        </w:rPr>
        <w:t>)</w:t>
      </w:r>
      <w:r w:rsidR="008C3DE8" w:rsidRPr="00DE6E73">
        <w:rPr>
          <w:rFonts w:ascii="標楷體" w:eastAsia="標楷體" w:hAnsi="標楷體" w:hint="eastAsia"/>
          <w:sz w:val="24"/>
        </w:rPr>
        <w:t>身心障礙</w:t>
      </w:r>
      <w:r w:rsidR="00A95E6D">
        <w:rPr>
          <w:rFonts w:ascii="標楷體" w:eastAsia="標楷體" w:hAnsi="標楷體" w:hint="eastAsia"/>
          <w:sz w:val="24"/>
        </w:rPr>
        <w:t>或符合特殊教育法第3條障礙類別之</w:t>
      </w:r>
      <w:r w:rsidR="008C3DE8" w:rsidRPr="00DE6E73">
        <w:rPr>
          <w:rFonts w:ascii="標楷體" w:eastAsia="標楷體" w:hAnsi="標楷體" w:hint="eastAsia"/>
          <w:sz w:val="24"/>
        </w:rPr>
        <w:t>考生</w:t>
      </w:r>
      <w:r w:rsidR="00DE6E73" w:rsidRPr="00DE6E73">
        <w:rPr>
          <w:rFonts w:ascii="標楷體" w:eastAsia="標楷體" w:hAnsi="標楷體" w:hint="eastAsia"/>
          <w:sz w:val="24"/>
        </w:rPr>
        <w:t>計1</w:t>
      </w:r>
      <w:r w:rsidR="006070E3">
        <w:rPr>
          <w:rFonts w:ascii="標楷體" w:eastAsia="標楷體" w:hAnsi="標楷體"/>
          <w:sz w:val="24"/>
        </w:rPr>
        <w:t>70</w:t>
      </w:r>
      <w:r w:rsidR="00DE6E73" w:rsidRPr="00DE6E73">
        <w:rPr>
          <w:rFonts w:ascii="標楷體" w:eastAsia="標楷體" w:hAnsi="標楷體" w:hint="eastAsia"/>
          <w:sz w:val="24"/>
        </w:rPr>
        <w:t>人</w:t>
      </w:r>
      <w:r w:rsidR="003B694B">
        <w:rPr>
          <w:rFonts w:ascii="標楷體" w:eastAsia="標楷體" w:hAnsi="標楷體" w:hint="eastAsia"/>
          <w:sz w:val="24"/>
        </w:rPr>
        <w:t>，</w:t>
      </w:r>
      <w:r w:rsidR="008C3DE8" w:rsidRPr="00DE6E73">
        <w:rPr>
          <w:rFonts w:ascii="標楷體" w:eastAsia="標楷體" w:hAnsi="標楷體" w:hint="eastAsia"/>
          <w:sz w:val="24"/>
        </w:rPr>
        <w:t>已統一規劃至木柵高工應考，各考區考場座次表仍會</w:t>
      </w:r>
      <w:r w:rsidR="003B694B">
        <w:rPr>
          <w:rFonts w:ascii="標楷體" w:eastAsia="標楷體" w:hAnsi="標楷體" w:hint="eastAsia"/>
          <w:sz w:val="24"/>
        </w:rPr>
        <w:t>編</w:t>
      </w:r>
      <w:r w:rsidRPr="00DE6E73">
        <w:rPr>
          <w:rFonts w:ascii="標楷體" w:eastAsia="標楷體" w:hAnsi="標楷體" w:hint="eastAsia"/>
          <w:sz w:val="24"/>
        </w:rPr>
        <w:t>列。</w:t>
      </w:r>
    </w:p>
    <w:p w:rsidR="00956DBE" w:rsidRPr="00DE6E73" w:rsidRDefault="00956DBE" w:rsidP="003B694B">
      <w:pPr>
        <w:snapToGrid w:val="0"/>
        <w:spacing w:line="400" w:lineRule="exact"/>
        <w:jc w:val="both"/>
        <w:rPr>
          <w:rFonts w:ascii="標楷體" w:eastAsia="標楷體" w:hAnsi="標楷體"/>
          <w:b/>
          <w:sz w:val="24"/>
        </w:rPr>
      </w:pPr>
      <w:r w:rsidRPr="00DE6E73">
        <w:rPr>
          <w:rFonts w:ascii="標楷體" w:eastAsia="標楷體" w:hAnsi="標楷體" w:hint="eastAsia"/>
          <w:sz w:val="24"/>
        </w:rPr>
        <w:t>(</w:t>
      </w:r>
      <w:r w:rsidR="00EA49C1" w:rsidRPr="00DE6E73">
        <w:rPr>
          <w:rFonts w:ascii="標楷體" w:eastAsia="標楷體" w:hAnsi="標楷體" w:hint="eastAsia"/>
          <w:sz w:val="24"/>
        </w:rPr>
        <w:t>十三</w:t>
      </w:r>
      <w:r w:rsidRPr="00DE6E73">
        <w:rPr>
          <w:rFonts w:ascii="標楷體" w:eastAsia="標楷體" w:hAnsi="標楷體" w:hint="eastAsia"/>
          <w:sz w:val="24"/>
        </w:rPr>
        <w:t>)本次會議所附各項資料：</w:t>
      </w:r>
      <w:r w:rsidR="00801B22" w:rsidRPr="00DE6E73">
        <w:rPr>
          <w:rFonts w:ascii="標楷體" w:eastAsia="標楷體" w:hAnsi="標楷體" w:hint="eastAsia"/>
          <w:b/>
          <w:sz w:val="24"/>
        </w:rPr>
        <w:t>(</w:t>
      </w:r>
      <w:r w:rsidR="00EC13D1">
        <w:rPr>
          <w:rFonts w:ascii="標楷體" w:eastAsia="標楷體" w:hAnsi="標楷體" w:hint="eastAsia"/>
          <w:b/>
          <w:sz w:val="24"/>
        </w:rPr>
        <w:t>電子檔請見敬</w:t>
      </w:r>
      <w:r w:rsidR="00801B22" w:rsidRPr="00DE6E73">
        <w:rPr>
          <w:rFonts w:ascii="標楷體" w:eastAsia="標楷體" w:hAnsi="標楷體" w:hint="eastAsia"/>
          <w:b/>
          <w:sz w:val="24"/>
        </w:rPr>
        <w:t>附</w:t>
      </w:r>
      <w:r w:rsidR="00EC13D1">
        <w:rPr>
          <w:rFonts w:ascii="標楷體" w:eastAsia="標楷體" w:hAnsi="標楷體" w:hint="eastAsia"/>
          <w:b/>
          <w:sz w:val="24"/>
        </w:rPr>
        <w:t>之隨身碟</w:t>
      </w:r>
      <w:r w:rsidR="00DE6E73">
        <w:rPr>
          <w:rFonts w:ascii="標楷體" w:eastAsia="標楷體" w:hAnsi="標楷體" w:hint="eastAsia"/>
          <w:b/>
          <w:sz w:val="24"/>
        </w:rPr>
        <w:t>，其中附件8敬請填覆回傳</w:t>
      </w:r>
      <w:r w:rsidR="00801B22" w:rsidRPr="00DE6E73">
        <w:rPr>
          <w:rFonts w:ascii="標楷體" w:eastAsia="標楷體" w:hAnsi="標楷體" w:hint="eastAsia"/>
          <w:b/>
          <w:sz w:val="24"/>
        </w:rPr>
        <w:t>)</w:t>
      </w:r>
    </w:p>
    <w:p w:rsidR="00956DBE" w:rsidRPr="00DE6E73" w:rsidRDefault="003F5E61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bCs/>
          <w:kern w:val="0"/>
          <w:sz w:val="24"/>
        </w:rPr>
        <w:t>學科測試承辦單位</w:t>
      </w:r>
      <w:r w:rsidR="0092736E">
        <w:rPr>
          <w:rFonts w:ascii="標楷體" w:eastAsia="標楷體" w:hAnsi="標楷體" w:hint="eastAsia"/>
          <w:bCs/>
          <w:kern w:val="0"/>
          <w:sz w:val="24"/>
        </w:rPr>
        <w:t xml:space="preserve">移撥預算 </w:t>
      </w:r>
      <w:r w:rsidRPr="00DE6E73">
        <w:rPr>
          <w:rFonts w:ascii="標楷體" w:eastAsia="標楷體" w:hAnsi="標楷體" w:hint="eastAsia"/>
          <w:bCs/>
          <w:kern w:val="0"/>
          <w:sz w:val="24"/>
        </w:rPr>
        <w:t>收支預算表</w:t>
      </w:r>
      <w:r w:rsidR="00956DBE" w:rsidRPr="00DE6E73">
        <w:rPr>
          <w:rFonts w:ascii="標楷體" w:eastAsia="標楷體" w:hAnsi="標楷體" w:hint="eastAsia"/>
          <w:sz w:val="24"/>
        </w:rPr>
        <w:t>(附件一)。</w:t>
      </w:r>
    </w:p>
    <w:p w:rsidR="00956DBE" w:rsidRPr="00DE6E73" w:rsidRDefault="00956DBE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考區試務人員工作職掌 (附件二)。</w:t>
      </w:r>
    </w:p>
    <w:p w:rsidR="00956DBE" w:rsidRPr="00DE6E73" w:rsidRDefault="00956DBE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技術士技能檢定作業及試場規則-學科測試試場須知(附件三)。</w:t>
      </w:r>
    </w:p>
    <w:p w:rsidR="00956DBE" w:rsidRPr="00DE6E73" w:rsidRDefault="00956DBE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學科測試考試日程表(附件四)。</w:t>
      </w:r>
    </w:p>
    <w:p w:rsidR="003B694B" w:rsidRDefault="00956DBE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學科測試考區及試場佈置要領 (附件五)。</w:t>
      </w:r>
    </w:p>
    <w:p w:rsidR="00956DBE" w:rsidRPr="003B694B" w:rsidRDefault="00956DBE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3B694B">
        <w:rPr>
          <w:rFonts w:ascii="標楷體" w:eastAsia="標楷體" w:hAnsi="標楷體" w:hint="eastAsia"/>
          <w:sz w:val="24"/>
        </w:rPr>
        <w:t>學科測試考區試場配當表(附件六)。</w:t>
      </w:r>
    </w:p>
    <w:p w:rsidR="005D6239" w:rsidRPr="00DE6E73" w:rsidRDefault="005D6239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考區設置聯絡人一覽表</w:t>
      </w:r>
      <w:r w:rsidR="003B694B">
        <w:rPr>
          <w:rFonts w:ascii="標楷體" w:eastAsia="標楷體" w:hAnsi="標楷體" w:hint="eastAsia"/>
          <w:sz w:val="24"/>
        </w:rPr>
        <w:t>─</w:t>
      </w:r>
      <w:r w:rsidRPr="00DE6E73">
        <w:rPr>
          <w:rFonts w:ascii="標楷體" w:eastAsia="標楷體" w:hAnsi="標楷體" w:hint="eastAsia"/>
          <w:sz w:val="24"/>
        </w:rPr>
        <w:t>臺北市分區學科測試考區聯絡表(附件七) 。</w:t>
      </w:r>
    </w:p>
    <w:p w:rsidR="009E2CEE" w:rsidRPr="00DE6E73" w:rsidRDefault="00956DBE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 w:rsidRPr="00DE6E73">
        <w:rPr>
          <w:rFonts w:ascii="標楷體" w:eastAsia="標楷體" w:hAnsi="標楷體" w:hint="eastAsia"/>
          <w:sz w:val="24"/>
        </w:rPr>
        <w:t>考區試務人員暨監試工作人員名單 (附件</w:t>
      </w:r>
      <w:r w:rsidR="005D6239" w:rsidRPr="00DE6E73">
        <w:rPr>
          <w:rFonts w:ascii="標楷體" w:eastAsia="標楷體" w:hAnsi="標楷體" w:hint="eastAsia"/>
          <w:sz w:val="24"/>
        </w:rPr>
        <w:t>八</w:t>
      </w:r>
      <w:r w:rsidRPr="00DE6E73">
        <w:rPr>
          <w:rFonts w:ascii="標楷體" w:eastAsia="標楷體" w:hAnsi="標楷體" w:hint="eastAsia"/>
          <w:sz w:val="24"/>
        </w:rPr>
        <w:t>)</w:t>
      </w:r>
    </w:p>
    <w:p w:rsidR="0092736E" w:rsidRDefault="00A95E6D" w:rsidP="003B694B">
      <w:pPr>
        <w:numPr>
          <w:ilvl w:val="0"/>
          <w:numId w:val="23"/>
        </w:numPr>
        <w:adjustRightInd w:val="0"/>
        <w:snapToGrid w:val="0"/>
        <w:spacing w:line="400" w:lineRule="exact"/>
        <w:ind w:left="568" w:hanging="284"/>
        <w:jc w:val="both"/>
        <w:textAlignment w:val="baseline"/>
        <w:rPr>
          <w:rFonts w:ascii="標楷體" w:eastAsia="標楷體" w:hAnsi="標楷體"/>
          <w:sz w:val="24"/>
        </w:rPr>
      </w:pPr>
      <w:r>
        <w:rPr>
          <w:rFonts w:ascii="標楷體" w:eastAsia="標楷體" w:hAnsi="標楷體" w:hint="eastAsia"/>
          <w:sz w:val="24"/>
        </w:rPr>
        <w:t>考區</w:t>
      </w:r>
      <w:r w:rsidR="009E2CEE" w:rsidRPr="00DE6E73">
        <w:rPr>
          <w:rFonts w:ascii="標楷體" w:eastAsia="標楷體" w:hAnsi="標楷體" w:hint="eastAsia"/>
          <w:sz w:val="24"/>
        </w:rPr>
        <w:t>巡場配當表</w:t>
      </w:r>
      <w:r w:rsidR="00DB4E63" w:rsidRPr="00DE6E73">
        <w:rPr>
          <w:rFonts w:ascii="標楷體" w:eastAsia="標楷體" w:hAnsi="標楷體" w:hint="eastAsia"/>
          <w:sz w:val="24"/>
        </w:rPr>
        <w:t>(附件九)</w:t>
      </w:r>
      <w:r w:rsidR="00956DBE" w:rsidRPr="00DE6E73">
        <w:rPr>
          <w:rFonts w:ascii="標楷體" w:eastAsia="標楷體" w:hAnsi="標楷體" w:hint="eastAsia"/>
          <w:sz w:val="24"/>
        </w:rPr>
        <w:t>。</w:t>
      </w:r>
    </w:p>
    <w:p w:rsidR="003B694B" w:rsidRPr="003B694B" w:rsidRDefault="003B694B" w:rsidP="003B694B">
      <w:pPr>
        <w:adjustRightInd w:val="0"/>
        <w:snapToGrid w:val="0"/>
        <w:spacing w:line="400" w:lineRule="exact"/>
        <w:jc w:val="both"/>
        <w:textAlignment w:val="baseline"/>
        <w:rPr>
          <w:rFonts w:ascii="標楷體" w:eastAsia="標楷體" w:hAnsi="標楷體"/>
          <w:sz w:val="24"/>
        </w:rPr>
      </w:pPr>
    </w:p>
    <w:p w:rsidR="00956DBE" w:rsidRPr="0092736E" w:rsidRDefault="00956DBE" w:rsidP="003B694B">
      <w:pPr>
        <w:spacing w:line="400" w:lineRule="exact"/>
        <w:ind w:left="720" w:hangingChars="300" w:hanging="720"/>
        <w:jc w:val="both"/>
        <w:rPr>
          <w:rFonts w:ascii="標楷體" w:eastAsia="標楷體" w:hAnsi="標楷體"/>
          <w:sz w:val="24"/>
        </w:rPr>
      </w:pPr>
      <w:r w:rsidRPr="0092736E">
        <w:rPr>
          <w:rFonts w:ascii="標楷體" w:eastAsia="標楷體" w:hAnsi="標楷體" w:hint="eastAsia"/>
          <w:sz w:val="24"/>
        </w:rPr>
        <w:t>(十五)</w:t>
      </w:r>
      <w:r w:rsidR="00A32196" w:rsidRPr="0092736E">
        <w:rPr>
          <w:rFonts w:ascii="標楷體" w:eastAsia="標楷體" w:hAnsi="標楷體" w:hint="eastAsia"/>
          <w:sz w:val="24"/>
        </w:rPr>
        <w:t>敬請</w:t>
      </w:r>
      <w:r w:rsidR="00B015A7" w:rsidRPr="0092736E">
        <w:rPr>
          <w:rFonts w:ascii="標楷體" w:eastAsia="標楷體" w:hAnsi="標楷體" w:hint="eastAsia"/>
          <w:sz w:val="24"/>
        </w:rPr>
        <w:t>各校</w:t>
      </w:r>
      <w:r w:rsidR="0040199F" w:rsidRPr="0092736E">
        <w:rPr>
          <w:rFonts w:ascii="標楷體" w:eastAsia="標楷體" w:hAnsi="標楷體" w:hint="eastAsia"/>
          <w:sz w:val="24"/>
        </w:rPr>
        <w:t>於</w:t>
      </w:r>
      <w:r w:rsidR="00B015A7" w:rsidRPr="0092736E">
        <w:rPr>
          <w:rFonts w:ascii="標楷體" w:eastAsia="標楷體" w:hAnsi="標楷體" w:hint="eastAsia"/>
          <w:b/>
          <w:sz w:val="24"/>
          <w:bdr w:val="single" w:sz="4" w:space="0" w:color="auto"/>
        </w:rPr>
        <w:t>會後</w:t>
      </w:r>
      <w:r w:rsidR="0040199F" w:rsidRPr="0092736E">
        <w:rPr>
          <w:rFonts w:ascii="標楷體" w:eastAsia="標楷體" w:hAnsi="標楷體" w:hint="eastAsia"/>
          <w:b/>
          <w:sz w:val="24"/>
          <w:bdr w:val="single" w:sz="4" w:space="0" w:color="auto"/>
        </w:rPr>
        <w:t>一</w:t>
      </w:r>
      <w:r w:rsidR="00DE6E73" w:rsidRPr="0092736E">
        <w:rPr>
          <w:rFonts w:ascii="標楷體" w:eastAsia="標楷體" w:hAnsi="標楷體" w:hint="eastAsia"/>
          <w:b/>
          <w:sz w:val="24"/>
          <w:bdr w:val="single" w:sz="4" w:space="0" w:color="auto"/>
        </w:rPr>
        <w:t>週</w:t>
      </w:r>
      <w:r w:rsidR="0040199F" w:rsidRPr="0092736E">
        <w:rPr>
          <w:rFonts w:ascii="標楷體" w:eastAsia="標楷體" w:hAnsi="標楷體" w:hint="eastAsia"/>
          <w:b/>
          <w:sz w:val="24"/>
          <w:bdr w:val="single" w:sz="4" w:space="0" w:color="auto"/>
        </w:rPr>
        <w:t>內</w:t>
      </w:r>
      <w:r w:rsidR="00EA49C1" w:rsidRPr="0092736E">
        <w:rPr>
          <w:rFonts w:ascii="標楷體" w:eastAsia="標楷體" w:hAnsi="標楷體" w:hint="eastAsia"/>
          <w:b/>
          <w:sz w:val="24"/>
          <w:bdr w:val="single" w:sz="4" w:space="0" w:color="auto"/>
        </w:rPr>
        <w:t>(3月2</w:t>
      </w:r>
      <w:r w:rsidR="00DE6E73" w:rsidRPr="0092736E">
        <w:rPr>
          <w:rFonts w:ascii="標楷體" w:eastAsia="標楷體" w:hAnsi="標楷體" w:hint="eastAsia"/>
          <w:b/>
          <w:sz w:val="24"/>
          <w:bdr w:val="single" w:sz="4" w:space="0" w:color="auto"/>
        </w:rPr>
        <w:t>2</w:t>
      </w:r>
      <w:r w:rsidR="00EA49C1" w:rsidRPr="0092736E">
        <w:rPr>
          <w:rFonts w:ascii="標楷體" w:eastAsia="標楷體" w:hAnsi="標楷體" w:hint="eastAsia"/>
          <w:b/>
          <w:sz w:val="24"/>
          <w:bdr w:val="single" w:sz="4" w:space="0" w:color="auto"/>
        </w:rPr>
        <w:t>日前)</w:t>
      </w:r>
      <w:r w:rsidRPr="0092736E">
        <w:rPr>
          <w:rFonts w:ascii="標楷體" w:eastAsia="標楷體" w:hAnsi="標楷體" w:hint="eastAsia"/>
          <w:sz w:val="24"/>
        </w:rPr>
        <w:t>將</w:t>
      </w:r>
      <w:r w:rsidRPr="0092736E">
        <w:rPr>
          <w:rFonts w:ascii="標楷體" w:eastAsia="標楷體" w:hAnsi="標楷體" w:hint="eastAsia"/>
          <w:b/>
          <w:sz w:val="24"/>
          <w:u w:val="single"/>
        </w:rPr>
        <w:t>考區試務人員暨監</w:t>
      </w:r>
      <w:r w:rsidR="00A32196" w:rsidRPr="0092736E">
        <w:rPr>
          <w:rFonts w:ascii="標楷體" w:eastAsia="標楷體" w:hAnsi="標楷體" w:hint="eastAsia"/>
          <w:b/>
          <w:sz w:val="24"/>
          <w:u w:val="single"/>
        </w:rPr>
        <w:t>場</w:t>
      </w:r>
      <w:r w:rsidRPr="0092736E">
        <w:rPr>
          <w:rFonts w:ascii="標楷體" w:eastAsia="標楷體" w:hAnsi="標楷體" w:hint="eastAsia"/>
          <w:b/>
          <w:sz w:val="24"/>
          <w:u w:val="single"/>
        </w:rPr>
        <w:t>工作人員名單</w:t>
      </w:r>
      <w:r w:rsidRPr="0092736E">
        <w:rPr>
          <w:rFonts w:ascii="標楷體" w:eastAsia="標楷體" w:hAnsi="標楷體" w:hint="eastAsia"/>
          <w:sz w:val="24"/>
        </w:rPr>
        <w:t>、</w:t>
      </w:r>
      <w:r w:rsidRPr="0092736E">
        <w:rPr>
          <w:rFonts w:ascii="標楷體" w:eastAsia="標楷體" w:hAnsi="標楷體" w:hint="eastAsia"/>
          <w:b/>
          <w:sz w:val="24"/>
          <w:u w:val="single"/>
        </w:rPr>
        <w:t>考區平面圖</w:t>
      </w:r>
      <w:r w:rsidRPr="0092736E">
        <w:rPr>
          <w:rFonts w:ascii="標楷體" w:eastAsia="標楷體" w:hAnsi="標楷體" w:hint="eastAsia"/>
          <w:sz w:val="24"/>
        </w:rPr>
        <w:t>(A4直式</w:t>
      </w:r>
      <w:r w:rsidRPr="0092736E">
        <w:rPr>
          <w:rFonts w:ascii="標楷體" w:eastAsia="標楷體" w:hAnsi="標楷體" w:hint="eastAsia"/>
          <w:b/>
          <w:sz w:val="24"/>
        </w:rPr>
        <w:t>WORD</w:t>
      </w:r>
      <w:r w:rsidRPr="0092736E">
        <w:rPr>
          <w:rFonts w:ascii="標楷體" w:eastAsia="標楷體" w:hAnsi="標楷體" w:hint="eastAsia"/>
          <w:b/>
          <w:spacing w:val="-6"/>
          <w:sz w:val="24"/>
        </w:rPr>
        <w:t>檔</w:t>
      </w:r>
      <w:r w:rsidR="00DE6E73" w:rsidRPr="0092736E">
        <w:rPr>
          <w:rFonts w:ascii="標楷體" w:eastAsia="標楷體" w:hAnsi="標楷體" w:hint="eastAsia"/>
          <w:b/>
          <w:spacing w:val="-6"/>
          <w:sz w:val="24"/>
        </w:rPr>
        <w:t>，須標示各試場編號</w:t>
      </w:r>
      <w:r w:rsidRPr="0092736E">
        <w:rPr>
          <w:rFonts w:ascii="標楷體" w:eastAsia="標楷體" w:hAnsi="標楷體" w:hint="eastAsia"/>
          <w:spacing w:val="-6"/>
          <w:sz w:val="24"/>
        </w:rPr>
        <w:t>)完成</w:t>
      </w:r>
      <w:r w:rsidR="00DE6E73" w:rsidRPr="0092736E">
        <w:rPr>
          <w:rFonts w:ascii="標楷體" w:eastAsia="標楷體" w:hAnsi="標楷體" w:hint="eastAsia"/>
          <w:spacing w:val="-6"/>
          <w:sz w:val="24"/>
        </w:rPr>
        <w:t>後</w:t>
      </w:r>
      <w:r w:rsidRPr="0092736E">
        <w:rPr>
          <w:rFonts w:ascii="標楷體" w:eastAsia="標楷體" w:hAnsi="標楷體" w:hint="eastAsia"/>
          <w:spacing w:val="-6"/>
          <w:sz w:val="24"/>
        </w:rPr>
        <w:t>，</w:t>
      </w:r>
      <w:r w:rsidRPr="0092736E">
        <w:rPr>
          <w:rFonts w:ascii="標楷體" w:eastAsia="標楷體" w:hAnsi="標楷體" w:hint="eastAsia"/>
          <w:b/>
          <w:spacing w:val="-6"/>
          <w:sz w:val="24"/>
        </w:rPr>
        <w:t>電子檔請E-mail</w:t>
      </w:r>
      <w:r w:rsidRPr="0092736E">
        <w:rPr>
          <w:rFonts w:ascii="標楷體" w:eastAsia="標楷體" w:hAnsi="標楷體" w:hint="eastAsia"/>
          <w:spacing w:val="-6"/>
          <w:sz w:val="24"/>
        </w:rPr>
        <w:t>本校業務承辦人</w:t>
      </w:r>
      <w:r w:rsidR="00DE6E73" w:rsidRPr="0092736E">
        <w:rPr>
          <w:rFonts w:ascii="標楷體" w:eastAsia="標楷體" w:hAnsi="標楷體" w:hint="eastAsia"/>
          <w:spacing w:val="-6"/>
          <w:sz w:val="24"/>
        </w:rPr>
        <w:t>（</w:t>
      </w:r>
      <w:r w:rsidR="00CB3B12">
        <w:rPr>
          <w:rFonts w:ascii="標楷體" w:eastAsia="標楷體" w:hAnsi="標楷體" w:hint="eastAsia"/>
          <w:spacing w:val="-6"/>
          <w:sz w:val="24"/>
        </w:rPr>
        <w:t>學務處</w:t>
      </w:r>
      <w:r w:rsidR="00DE6E73" w:rsidRPr="0092736E">
        <w:rPr>
          <w:rFonts w:ascii="標楷體" w:eastAsia="標楷體" w:hAnsi="標楷體" w:hint="eastAsia"/>
          <w:spacing w:val="-6"/>
          <w:sz w:val="24"/>
        </w:rPr>
        <w:t>訓育</w:t>
      </w:r>
      <w:r w:rsidR="00A47D7F" w:rsidRPr="0092736E">
        <w:rPr>
          <w:rFonts w:ascii="標楷體" w:eastAsia="標楷體" w:hAnsi="標楷體" w:hint="eastAsia"/>
          <w:spacing w:val="-6"/>
          <w:sz w:val="24"/>
        </w:rPr>
        <w:t xml:space="preserve">組長 </w:t>
      </w:r>
      <w:r w:rsidR="00DE6E73" w:rsidRPr="0092736E">
        <w:rPr>
          <w:rFonts w:ascii="標楷體" w:eastAsia="標楷體" w:hAnsi="標楷體" w:hint="eastAsia"/>
          <w:spacing w:val="-6"/>
          <w:sz w:val="24"/>
        </w:rPr>
        <w:t>徐苡瑄</w:t>
      </w:r>
      <w:r w:rsidR="00A47D7F" w:rsidRPr="0092736E">
        <w:rPr>
          <w:rFonts w:ascii="標楷體" w:eastAsia="標楷體" w:hAnsi="標楷體" w:hint="eastAsia"/>
          <w:spacing w:val="-6"/>
          <w:sz w:val="24"/>
        </w:rPr>
        <w:t xml:space="preserve"> </w:t>
      </w:r>
      <w:r w:rsidR="00DE6E73" w:rsidRPr="0092736E">
        <w:rPr>
          <w:rFonts w:ascii="標楷體" w:eastAsia="標楷體" w:hAnsi="標楷體"/>
          <w:spacing w:val="-6"/>
          <w:sz w:val="24"/>
        </w:rPr>
        <w:t>christtina0720</w:t>
      </w:r>
      <w:r w:rsidR="00A47D7F" w:rsidRPr="0092736E">
        <w:rPr>
          <w:rFonts w:ascii="標楷體" w:eastAsia="標楷體" w:hAnsi="標楷體" w:hint="eastAsia"/>
          <w:spacing w:val="-6"/>
          <w:sz w:val="24"/>
        </w:rPr>
        <w:t>@mcvs.tp.edu.tw）</w:t>
      </w:r>
      <w:r w:rsidRPr="0092736E">
        <w:rPr>
          <w:rFonts w:ascii="標楷體" w:eastAsia="標楷體" w:hAnsi="標楷體" w:hint="eastAsia"/>
          <w:spacing w:val="-6"/>
          <w:sz w:val="24"/>
        </w:rPr>
        <w:t>，以利後續試務工作之推行。</w:t>
      </w:r>
    </w:p>
    <w:p w:rsidR="00EA49C1" w:rsidRPr="0092736E" w:rsidRDefault="00956DBE" w:rsidP="003B694B">
      <w:pPr>
        <w:spacing w:line="400" w:lineRule="exact"/>
        <w:ind w:left="720" w:hangingChars="300" w:hanging="720"/>
        <w:jc w:val="both"/>
        <w:rPr>
          <w:rFonts w:ascii="標楷體" w:eastAsia="標楷體" w:hAnsi="標楷體"/>
          <w:sz w:val="24"/>
        </w:rPr>
      </w:pPr>
      <w:r w:rsidRPr="0092736E">
        <w:rPr>
          <w:rFonts w:ascii="標楷體" w:eastAsia="標楷體" w:hAnsi="標楷體" w:hint="eastAsia"/>
          <w:sz w:val="24"/>
        </w:rPr>
        <w:t>(十六)</w:t>
      </w:r>
      <w:r w:rsidR="00EA49C1" w:rsidRPr="0092736E">
        <w:rPr>
          <w:rFonts w:ascii="標楷體" w:eastAsia="標楷體" w:hAnsi="標楷體" w:hint="eastAsia"/>
          <w:sz w:val="24"/>
        </w:rPr>
        <w:t>本年度各校辦理學</w:t>
      </w:r>
      <w:r w:rsidR="008C3DE8" w:rsidRPr="0092736E">
        <w:rPr>
          <w:rFonts w:ascii="標楷體" w:eastAsia="標楷體" w:hAnsi="標楷體" w:hint="eastAsia"/>
          <w:sz w:val="24"/>
        </w:rPr>
        <w:t>科測試人數及收支預算表</w:t>
      </w:r>
      <w:r w:rsidR="00EA49C1" w:rsidRPr="0092736E">
        <w:rPr>
          <w:rFonts w:ascii="標楷體" w:eastAsia="標楷體" w:hAnsi="標楷體" w:hint="eastAsia"/>
          <w:sz w:val="24"/>
        </w:rPr>
        <w:t>如附</w:t>
      </w:r>
      <w:r w:rsidR="00A95E6D">
        <w:rPr>
          <w:rFonts w:ascii="標楷體" w:eastAsia="標楷體" w:hAnsi="標楷體" w:hint="eastAsia"/>
          <w:sz w:val="24"/>
        </w:rPr>
        <w:t>表</w:t>
      </w:r>
      <w:r w:rsidR="00EA49C1" w:rsidRPr="0092736E">
        <w:rPr>
          <w:rFonts w:ascii="標楷體" w:eastAsia="標楷體" w:hAnsi="標楷體" w:hint="eastAsia"/>
          <w:sz w:val="24"/>
        </w:rPr>
        <w:t>一，</w:t>
      </w:r>
      <w:r w:rsidR="00EA49C1" w:rsidRPr="00EC13D1">
        <w:rPr>
          <w:rFonts w:ascii="標楷體" w:eastAsia="標楷體" w:hAnsi="標楷體" w:hint="eastAsia"/>
          <w:b/>
          <w:sz w:val="24"/>
        </w:rPr>
        <w:t>請各校於</w:t>
      </w:r>
      <w:r w:rsidR="00EA49C1" w:rsidRPr="00EC13D1">
        <w:rPr>
          <w:rFonts w:ascii="標楷體" w:eastAsia="標楷體" w:hAnsi="標楷體" w:hint="eastAsia"/>
          <w:b/>
          <w:sz w:val="24"/>
          <w:bdr w:val="single" w:sz="4" w:space="0" w:color="auto"/>
        </w:rPr>
        <w:t>3月2</w:t>
      </w:r>
      <w:r w:rsidR="0092736E" w:rsidRPr="00EC13D1">
        <w:rPr>
          <w:rFonts w:ascii="標楷體" w:eastAsia="標楷體" w:hAnsi="標楷體" w:hint="eastAsia"/>
          <w:b/>
          <w:sz w:val="24"/>
          <w:bdr w:val="single" w:sz="4" w:space="0" w:color="auto"/>
        </w:rPr>
        <w:t>2</w:t>
      </w:r>
      <w:r w:rsidR="00EA49C1" w:rsidRPr="00EC13D1">
        <w:rPr>
          <w:rFonts w:ascii="標楷體" w:eastAsia="標楷體" w:hAnsi="標楷體" w:hint="eastAsia"/>
          <w:b/>
          <w:sz w:val="24"/>
          <w:bdr w:val="single" w:sz="4" w:space="0" w:color="auto"/>
        </w:rPr>
        <w:t>日</w:t>
      </w:r>
      <w:r w:rsidR="00CB3B12" w:rsidRPr="00EC13D1">
        <w:rPr>
          <w:rFonts w:ascii="標楷體" w:eastAsia="標楷體" w:hAnsi="標楷體" w:hint="eastAsia"/>
          <w:b/>
          <w:sz w:val="24"/>
          <w:bdr w:val="single" w:sz="4" w:space="0" w:color="auto"/>
        </w:rPr>
        <w:t>(週三)</w:t>
      </w:r>
      <w:r w:rsidR="00EA49C1" w:rsidRPr="00EC13D1">
        <w:rPr>
          <w:rFonts w:ascii="標楷體" w:eastAsia="標楷體" w:hAnsi="標楷體" w:hint="eastAsia"/>
          <w:b/>
          <w:sz w:val="24"/>
          <w:bdr w:val="single" w:sz="4" w:space="0" w:color="auto"/>
        </w:rPr>
        <w:t>前</w:t>
      </w:r>
      <w:r w:rsidR="00EA49C1" w:rsidRPr="00EC13D1">
        <w:rPr>
          <w:rFonts w:ascii="標楷體" w:eastAsia="標楷體" w:hAnsi="標楷體" w:hint="eastAsia"/>
          <w:b/>
          <w:sz w:val="24"/>
        </w:rPr>
        <w:t>免備文將</w:t>
      </w:r>
      <w:r w:rsidR="00EA49C1" w:rsidRPr="00EC13D1">
        <w:rPr>
          <w:rFonts w:ascii="標楷體" w:eastAsia="標楷體" w:hAnsi="標楷體" w:hint="eastAsia"/>
          <w:b/>
          <w:sz w:val="24"/>
          <w:u w:val="single"/>
        </w:rPr>
        <w:t>領據及經費收支預算表1式3份</w:t>
      </w:r>
      <w:r w:rsidR="00EA49C1" w:rsidRPr="00EC13D1">
        <w:rPr>
          <w:rFonts w:ascii="標楷體" w:eastAsia="標楷體" w:hAnsi="標楷體" w:hint="eastAsia"/>
          <w:b/>
          <w:sz w:val="24"/>
        </w:rPr>
        <w:t>送本校，以利撥款作業。</w:t>
      </w:r>
      <w:r w:rsidR="0092736E" w:rsidRPr="0092736E">
        <w:rPr>
          <w:rFonts w:ascii="標楷體" w:eastAsia="標楷體" w:hAnsi="標楷體" w:hint="eastAsia"/>
          <w:sz w:val="24"/>
        </w:rPr>
        <w:t>(經費收支總預算表如附</w:t>
      </w:r>
      <w:r w:rsidR="00A95E6D">
        <w:rPr>
          <w:rFonts w:ascii="標楷體" w:eastAsia="標楷體" w:hAnsi="標楷體" w:hint="eastAsia"/>
          <w:sz w:val="24"/>
        </w:rPr>
        <w:t>表</w:t>
      </w:r>
      <w:r w:rsidR="0092736E" w:rsidRPr="0092736E">
        <w:rPr>
          <w:rFonts w:ascii="標楷體" w:eastAsia="標楷體" w:hAnsi="標楷體" w:hint="eastAsia"/>
          <w:sz w:val="24"/>
        </w:rPr>
        <w:t>一，各校空白經費收支預算表電子檔如</w:t>
      </w:r>
      <w:r w:rsidR="003B694B">
        <w:rPr>
          <w:rFonts w:ascii="標楷體" w:eastAsia="標楷體" w:hAnsi="標楷體" w:hint="eastAsia"/>
          <w:sz w:val="24"/>
        </w:rPr>
        <w:t>隨身碟內</w:t>
      </w:r>
      <w:r w:rsidR="0092736E" w:rsidRPr="0092736E">
        <w:rPr>
          <w:rFonts w:ascii="標楷體" w:eastAsia="標楷體" w:hAnsi="標楷體" w:hint="eastAsia"/>
          <w:sz w:val="24"/>
        </w:rPr>
        <w:t>所附，請各校直接下載使用。本校收</w:t>
      </w:r>
      <w:r w:rsidR="00EA49C1" w:rsidRPr="0092736E">
        <w:rPr>
          <w:rFonts w:ascii="標楷體" w:eastAsia="標楷體" w:hAnsi="標楷體" w:hint="eastAsia"/>
          <w:sz w:val="24"/>
        </w:rPr>
        <w:t>件人：學務處</w:t>
      </w:r>
      <w:r w:rsidR="0092736E" w:rsidRPr="0092736E">
        <w:rPr>
          <w:rFonts w:ascii="標楷體" w:eastAsia="標楷體" w:hAnsi="標楷體" w:hint="eastAsia"/>
          <w:sz w:val="24"/>
        </w:rPr>
        <w:t>訓育</w:t>
      </w:r>
      <w:r w:rsidR="00EA49C1" w:rsidRPr="0092736E">
        <w:rPr>
          <w:rFonts w:ascii="標楷體" w:eastAsia="標楷體" w:hAnsi="標楷體" w:hint="eastAsia"/>
          <w:sz w:val="24"/>
        </w:rPr>
        <w:t>組</w:t>
      </w:r>
      <w:r w:rsidR="0092736E" w:rsidRPr="0092736E">
        <w:rPr>
          <w:rFonts w:ascii="標楷體" w:eastAsia="標楷體" w:hAnsi="標楷體" w:hint="eastAsia"/>
          <w:sz w:val="24"/>
        </w:rPr>
        <w:t>徐苡瑄組</w:t>
      </w:r>
      <w:r w:rsidR="00EA49C1" w:rsidRPr="0092736E">
        <w:rPr>
          <w:rFonts w:ascii="標楷體" w:eastAsia="標楷體" w:hAnsi="標楷體" w:hint="eastAsia"/>
          <w:sz w:val="24"/>
        </w:rPr>
        <w:t>長</w:t>
      </w:r>
      <w:r w:rsidR="0092736E" w:rsidRPr="0092736E">
        <w:rPr>
          <w:rFonts w:ascii="標楷體" w:eastAsia="標楷體" w:hAnsi="標楷體" w:hint="eastAsia"/>
          <w:sz w:val="24"/>
        </w:rPr>
        <w:t>，聯絡</w:t>
      </w:r>
      <w:r w:rsidR="00EA49C1" w:rsidRPr="0092736E">
        <w:rPr>
          <w:rFonts w:ascii="標楷體" w:eastAsia="標楷體" w:hAnsi="標楷體" w:hint="eastAsia"/>
          <w:sz w:val="24"/>
        </w:rPr>
        <w:t>電話：2230</w:t>
      </w:r>
      <w:r w:rsidR="0092736E" w:rsidRPr="0092736E">
        <w:rPr>
          <w:rFonts w:ascii="標楷體" w:eastAsia="標楷體" w:hAnsi="標楷體" w:hint="eastAsia"/>
          <w:sz w:val="24"/>
        </w:rPr>
        <w:t>-</w:t>
      </w:r>
      <w:r w:rsidR="00EA49C1" w:rsidRPr="0092736E">
        <w:rPr>
          <w:rFonts w:ascii="標楷體" w:eastAsia="標楷體" w:hAnsi="標楷體" w:hint="eastAsia"/>
          <w:sz w:val="24"/>
        </w:rPr>
        <w:t>0506轉302，本校地址：</w:t>
      </w:r>
      <w:r w:rsidR="0092736E" w:rsidRPr="0092736E">
        <w:rPr>
          <w:rFonts w:ascii="標楷體" w:eastAsia="標楷體" w:hAnsi="標楷體" w:hint="eastAsia"/>
          <w:sz w:val="24"/>
        </w:rPr>
        <w:t>116</w:t>
      </w:r>
      <w:r w:rsidR="00EA49C1" w:rsidRPr="0092736E">
        <w:rPr>
          <w:rFonts w:ascii="標楷體" w:eastAsia="標楷體" w:hAnsi="標楷體" w:hint="eastAsia"/>
          <w:sz w:val="24"/>
        </w:rPr>
        <w:t>臺北市文山區木柵路</w:t>
      </w:r>
      <w:r w:rsidR="0092736E" w:rsidRPr="0092736E">
        <w:rPr>
          <w:rFonts w:ascii="標楷體" w:eastAsia="標楷體" w:hAnsi="標楷體" w:hint="eastAsia"/>
          <w:sz w:val="24"/>
        </w:rPr>
        <w:t>四</w:t>
      </w:r>
      <w:r w:rsidR="00EA49C1" w:rsidRPr="0092736E">
        <w:rPr>
          <w:rFonts w:ascii="標楷體" w:eastAsia="標楷體" w:hAnsi="標楷體" w:hint="eastAsia"/>
          <w:sz w:val="24"/>
        </w:rPr>
        <w:t>段77號)。</w:t>
      </w:r>
    </w:p>
    <w:p w:rsidR="00956DBE" w:rsidRPr="0092736E" w:rsidRDefault="00EA49C1" w:rsidP="003B694B">
      <w:pPr>
        <w:snapToGrid w:val="0"/>
        <w:spacing w:line="400" w:lineRule="atLeast"/>
        <w:ind w:left="720" w:hangingChars="300" w:hanging="720"/>
        <w:jc w:val="both"/>
        <w:rPr>
          <w:rFonts w:ascii="標楷體" w:eastAsia="標楷體" w:hAnsi="標楷體"/>
          <w:sz w:val="24"/>
        </w:rPr>
      </w:pPr>
      <w:r w:rsidRPr="0092736E">
        <w:rPr>
          <w:rFonts w:ascii="標楷體" w:eastAsia="標楷體" w:hAnsi="標楷體" w:hint="eastAsia"/>
          <w:sz w:val="24"/>
        </w:rPr>
        <w:t>(十七)學科測試各項經費之憑證採就地審計方式辦理，各項支</w:t>
      </w:r>
      <w:r w:rsidR="008C3DE8" w:rsidRPr="0092736E">
        <w:rPr>
          <w:rFonts w:ascii="標楷體" w:eastAsia="標楷體" w:hAnsi="標楷體" w:hint="eastAsia"/>
          <w:sz w:val="24"/>
        </w:rPr>
        <w:t>付費用請依「行政院頒</w:t>
      </w:r>
      <w:r w:rsidR="00EC13D1">
        <w:rPr>
          <w:rFonts w:ascii="標楷體" w:eastAsia="標楷體" w:hAnsi="標楷體" w:hint="eastAsia"/>
          <w:sz w:val="24"/>
        </w:rPr>
        <w:t>辦理技能檢定各項業務支付標準表」（詳隨身碟內</w:t>
      </w:r>
      <w:r w:rsidRPr="0092736E">
        <w:rPr>
          <w:rFonts w:ascii="標楷體" w:eastAsia="標楷體" w:hAnsi="標楷體" w:hint="eastAsia"/>
          <w:sz w:val="24"/>
        </w:rPr>
        <w:t>所附）規定辦理，</w:t>
      </w:r>
      <w:r w:rsidR="0092736E" w:rsidRPr="0092736E">
        <w:rPr>
          <w:rFonts w:ascii="標楷體" w:eastAsia="標楷體" w:hAnsi="標楷體" w:hint="eastAsia"/>
          <w:sz w:val="24"/>
        </w:rPr>
        <w:t>為感謝各考區工作夥伴</w:t>
      </w:r>
      <w:r w:rsidRPr="0092736E">
        <w:rPr>
          <w:rFonts w:ascii="標楷體" w:eastAsia="標楷體" w:hAnsi="標楷體" w:hint="eastAsia"/>
          <w:sz w:val="24"/>
        </w:rPr>
        <w:t>的辛勞，各考區經費中已編列試務酬勞費。</w:t>
      </w:r>
      <w:r w:rsidR="00956DBE" w:rsidRPr="0092736E">
        <w:rPr>
          <w:rFonts w:ascii="標楷體" w:eastAsia="標楷體" w:hAnsi="標楷體" w:hint="eastAsia"/>
          <w:sz w:val="24"/>
        </w:rPr>
        <w:t>依各考區經費概算明細：考區主任、試務主任、卷務人員(總幹事、副總幹事)、巡場人員、監</w:t>
      </w:r>
      <w:r w:rsidR="006F634E" w:rsidRPr="0092736E">
        <w:rPr>
          <w:rFonts w:ascii="標楷體" w:eastAsia="標楷體" w:hAnsi="標楷體" w:hint="eastAsia"/>
          <w:sz w:val="24"/>
        </w:rPr>
        <w:t>場</w:t>
      </w:r>
      <w:r w:rsidR="00956DBE" w:rsidRPr="0092736E">
        <w:rPr>
          <w:rFonts w:ascii="標楷體" w:eastAsia="標楷體" w:hAnsi="標楷體" w:hint="eastAsia"/>
          <w:sz w:val="24"/>
        </w:rPr>
        <w:t>人員測試當日皆有一</w:t>
      </w:r>
      <w:r w:rsidR="003B694B">
        <w:rPr>
          <w:rFonts w:ascii="標楷體" w:eastAsia="標楷體" w:hAnsi="標楷體" w:hint="eastAsia"/>
          <w:sz w:val="24"/>
        </w:rPr>
        <w:t>定標準之酬勞；至於各考區之考場指導、醫護、司鈴、警衛、出納</w:t>
      </w:r>
      <w:r w:rsidR="00956DBE" w:rsidRPr="0092736E">
        <w:rPr>
          <w:rFonts w:ascii="標楷體" w:eastAsia="標楷體" w:hAnsi="標楷體" w:hint="eastAsia"/>
          <w:sz w:val="24"/>
        </w:rPr>
        <w:t>人員等之試務酬</w:t>
      </w:r>
      <w:r w:rsidR="00E05581" w:rsidRPr="0092736E">
        <w:rPr>
          <w:rFonts w:ascii="標楷體" w:eastAsia="標楷體" w:hAnsi="標楷體" w:hint="eastAsia"/>
          <w:sz w:val="24"/>
        </w:rPr>
        <w:t>勞費，請由移撥</w:t>
      </w:r>
      <w:r w:rsidRPr="0092736E">
        <w:rPr>
          <w:rFonts w:ascii="標楷體" w:eastAsia="標楷體" w:hAnsi="標楷體" w:hint="eastAsia"/>
          <w:sz w:val="24"/>
        </w:rPr>
        <w:t>費用</w:t>
      </w:r>
      <w:r w:rsidR="00956DBE" w:rsidRPr="0092736E">
        <w:rPr>
          <w:rFonts w:ascii="標楷體" w:eastAsia="標楷體" w:hAnsi="標楷體" w:hint="eastAsia"/>
          <w:sz w:val="24"/>
        </w:rPr>
        <w:t>中勻支。</w:t>
      </w:r>
    </w:p>
    <w:p w:rsidR="00956DBE" w:rsidRPr="0092736E" w:rsidRDefault="00956DBE" w:rsidP="003B694B">
      <w:pPr>
        <w:spacing w:line="400" w:lineRule="exact"/>
        <w:jc w:val="both"/>
        <w:rPr>
          <w:rFonts w:ascii="標楷體" w:eastAsia="標楷體" w:hAnsi="標楷體"/>
          <w:sz w:val="24"/>
        </w:rPr>
      </w:pPr>
      <w:r w:rsidRPr="0092736E">
        <w:rPr>
          <w:rFonts w:ascii="標楷體" w:eastAsia="標楷體" w:hAnsi="標楷體" w:hint="eastAsia"/>
          <w:sz w:val="24"/>
        </w:rPr>
        <w:t>(十八)</w:t>
      </w:r>
      <w:r w:rsidR="0092736E" w:rsidRPr="0092736E">
        <w:rPr>
          <w:rFonts w:ascii="標楷體" w:eastAsia="標楷體" w:hAnsi="標楷體" w:hint="eastAsia"/>
          <w:b/>
          <w:sz w:val="24"/>
        </w:rPr>
        <w:t>請各校於安排監場工作時注意人員須</w:t>
      </w:r>
      <w:r w:rsidRPr="0092736E">
        <w:rPr>
          <w:rFonts w:ascii="標楷體" w:eastAsia="標楷體" w:hAnsi="標楷體" w:hint="eastAsia"/>
          <w:b/>
          <w:sz w:val="24"/>
        </w:rPr>
        <w:t>為委任或相當委任資格之</w:t>
      </w:r>
      <w:r w:rsidR="00B015A7" w:rsidRPr="0092736E">
        <w:rPr>
          <w:rFonts w:ascii="標楷體" w:eastAsia="標楷體" w:hAnsi="標楷體" w:hint="eastAsia"/>
          <w:b/>
          <w:sz w:val="24"/>
        </w:rPr>
        <w:t>職員</w:t>
      </w:r>
      <w:r w:rsidRPr="0092736E">
        <w:rPr>
          <w:rFonts w:ascii="標楷體" w:eastAsia="標楷體" w:hAnsi="標楷體" w:hint="eastAsia"/>
          <w:b/>
          <w:sz w:val="24"/>
        </w:rPr>
        <w:t>或在職教師。</w:t>
      </w:r>
    </w:p>
    <w:p w:rsidR="00956DBE" w:rsidRDefault="00956DBE" w:rsidP="003B694B">
      <w:pPr>
        <w:tabs>
          <w:tab w:val="num" w:pos="1288"/>
          <w:tab w:val="num" w:pos="1980"/>
          <w:tab w:val="num" w:pos="2340"/>
        </w:tabs>
        <w:spacing w:line="400" w:lineRule="exact"/>
        <w:ind w:left="720" w:hangingChars="300" w:hanging="720"/>
        <w:rPr>
          <w:rFonts w:ascii="標楷體" w:eastAsia="標楷體" w:hAnsi="標楷體"/>
          <w:sz w:val="24"/>
        </w:rPr>
      </w:pPr>
      <w:r w:rsidRPr="00E70F40">
        <w:rPr>
          <w:rFonts w:ascii="標楷體" w:eastAsia="標楷體" w:hAnsi="標楷體" w:hint="eastAsia"/>
          <w:sz w:val="24"/>
        </w:rPr>
        <w:t>(十九)有關學科測試學生攜帶手機問題，依據技術士技能檢定作業及試場規則第</w:t>
      </w:r>
      <w:r w:rsidR="005A0EBA">
        <w:rPr>
          <w:rFonts w:ascii="標楷體" w:eastAsia="標楷體" w:hAnsi="標楷體" w:hint="eastAsia"/>
          <w:sz w:val="24"/>
        </w:rPr>
        <w:t>36</w:t>
      </w:r>
      <w:r w:rsidRPr="00E70F40">
        <w:rPr>
          <w:rFonts w:ascii="標楷體" w:eastAsia="標楷體" w:hAnsi="標楷體" w:hint="eastAsia"/>
          <w:sz w:val="24"/>
        </w:rPr>
        <w:t>條第</w:t>
      </w:r>
      <w:r w:rsidR="00E84C3E" w:rsidRPr="00E70F40">
        <w:rPr>
          <w:rFonts w:ascii="標楷體" w:eastAsia="標楷體" w:hAnsi="標楷體" w:hint="eastAsia"/>
          <w:sz w:val="24"/>
        </w:rPr>
        <w:t>五</w:t>
      </w:r>
      <w:r w:rsidRPr="00E70F40">
        <w:rPr>
          <w:rFonts w:ascii="標楷體" w:eastAsia="標楷體" w:hAnsi="標楷體" w:hint="eastAsia"/>
          <w:sz w:val="24"/>
        </w:rPr>
        <w:t>項規定：</w:t>
      </w:r>
      <w:r w:rsidR="00E84C3E" w:rsidRPr="00E70F40">
        <w:rPr>
          <w:rFonts w:ascii="標楷體" w:eastAsia="標楷體" w:hAnsi="標楷體" w:hint="eastAsia"/>
          <w:sz w:val="24"/>
        </w:rPr>
        <w:t>測試中不得將行動電話、呼叫器、其他通訊攝錄器材隨身攜帶、置於抽屜、桌椅或座位旁。</w:t>
      </w:r>
      <w:r w:rsidRPr="00E70F40">
        <w:rPr>
          <w:rFonts w:ascii="標楷體" w:eastAsia="標楷體" w:hAnsi="標楷體" w:hint="eastAsia"/>
          <w:sz w:val="24"/>
        </w:rPr>
        <w:t>違反此項規定，學科測試成績扣20分；另違反第</w:t>
      </w:r>
      <w:r w:rsidR="005A0EBA">
        <w:rPr>
          <w:rFonts w:ascii="標楷體" w:eastAsia="標楷體" w:hAnsi="標楷體" w:hint="eastAsia"/>
          <w:sz w:val="24"/>
        </w:rPr>
        <w:t>35</w:t>
      </w:r>
      <w:r w:rsidRPr="00E70F40">
        <w:rPr>
          <w:rFonts w:ascii="標楷體" w:eastAsia="標楷體" w:hAnsi="標楷體" w:hint="eastAsia"/>
          <w:sz w:val="24"/>
        </w:rPr>
        <w:t>條學科測試應檢人有下列各款情事之一者，予以扣考，並不得繼續應檢，</w:t>
      </w:r>
      <w:r w:rsidR="008C3DE8" w:rsidRPr="00E70F40">
        <w:rPr>
          <w:rFonts w:ascii="標楷體" w:eastAsia="標楷體" w:hAnsi="標楷體" w:hint="eastAsia"/>
          <w:sz w:val="24"/>
        </w:rPr>
        <w:t>並於規定可離場時間後，始得離場，</w:t>
      </w:r>
      <w:r w:rsidRPr="00E70F40">
        <w:rPr>
          <w:rFonts w:ascii="標楷體" w:eastAsia="標楷體" w:hAnsi="標楷體" w:hint="eastAsia"/>
          <w:sz w:val="24"/>
        </w:rPr>
        <w:t>其學科測試成績以零分計算；請各校利用學生集會時廣為宣導，請應試者詳加閱讀准考證背面試場規則。</w:t>
      </w:r>
    </w:p>
    <w:p w:rsidR="00093CAF" w:rsidRDefault="00093CAF" w:rsidP="003B694B">
      <w:pPr>
        <w:tabs>
          <w:tab w:val="num" w:pos="1288"/>
          <w:tab w:val="num" w:pos="1980"/>
          <w:tab w:val="num" w:pos="2340"/>
        </w:tabs>
        <w:spacing w:line="400" w:lineRule="exact"/>
        <w:ind w:left="720" w:hangingChars="300" w:hanging="720"/>
        <w:rPr>
          <w:rFonts w:ascii="標楷體" w:eastAsia="標楷體" w:hAnsi="標楷體"/>
          <w:sz w:val="24"/>
        </w:rPr>
      </w:pPr>
    </w:p>
    <w:p w:rsidR="00BC5E89" w:rsidRDefault="00BC5E89" w:rsidP="003B694B">
      <w:pPr>
        <w:tabs>
          <w:tab w:val="num" w:pos="1288"/>
          <w:tab w:val="num" w:pos="1980"/>
          <w:tab w:val="num" w:pos="2340"/>
        </w:tabs>
        <w:spacing w:line="400" w:lineRule="exact"/>
        <w:ind w:left="720" w:hangingChars="300" w:hanging="720"/>
        <w:rPr>
          <w:rFonts w:ascii="標楷體" w:eastAsia="標楷體" w:hAnsi="標楷體"/>
          <w:sz w:val="24"/>
        </w:rPr>
      </w:pPr>
    </w:p>
    <w:p w:rsidR="00BC5E89" w:rsidRDefault="00BC5E89" w:rsidP="00BC5E89">
      <w:pPr>
        <w:pStyle w:val="a5"/>
        <w:spacing w:beforeLines="50" w:before="180" w:line="400" w:lineRule="exact"/>
        <w:jc w:val="both"/>
        <w:textDirection w:val="lrTbV"/>
        <w:rPr>
          <w:rFonts w:ascii="標楷體" w:hAnsi="標楷體"/>
          <w:color w:val="0000FF"/>
          <w:sz w:val="24"/>
          <w:szCs w:val="32"/>
        </w:rPr>
      </w:pPr>
      <w:r>
        <w:rPr>
          <w:rFonts w:ascii="標楷體" w:hAnsi="標楷體" w:hint="eastAsia"/>
          <w:color w:val="0000FF"/>
          <w:sz w:val="24"/>
          <w:szCs w:val="32"/>
        </w:rPr>
        <w:lastRenderedPageBreak/>
        <w:t>長官及與會貴賓們補充發言：</w:t>
      </w:r>
    </w:p>
    <w:p w:rsidR="00BC5E89" w:rsidRDefault="00BC5E89" w:rsidP="00BC5E89">
      <w:pPr>
        <w:pStyle w:val="a5"/>
        <w:spacing w:beforeLines="50" w:before="180" w:line="400" w:lineRule="exact"/>
        <w:ind w:left="360" w:hangingChars="150" w:hanging="360"/>
        <w:jc w:val="both"/>
        <w:textDirection w:val="lrTbV"/>
        <w:rPr>
          <w:rFonts w:ascii="標楷體" w:hAnsi="標楷體"/>
          <w:color w:val="0000FF"/>
          <w:sz w:val="24"/>
          <w:szCs w:val="32"/>
        </w:rPr>
      </w:pPr>
      <w:r w:rsidRPr="00BC5E89">
        <w:rPr>
          <w:rFonts w:ascii="標楷體" w:hAnsi="標楷體" w:hint="eastAsia"/>
          <w:color w:val="0000FF"/>
          <w:sz w:val="24"/>
          <w:szCs w:val="32"/>
        </w:rPr>
        <w:t>1、</w:t>
      </w:r>
      <w:r w:rsidRPr="00EC13D1">
        <w:rPr>
          <w:rFonts w:ascii="標楷體" w:hAnsi="標楷體" w:hint="eastAsia"/>
          <w:color w:val="0000FF"/>
          <w:sz w:val="24"/>
          <w:szCs w:val="32"/>
          <w:u w:val="single"/>
        </w:rPr>
        <w:t>大安高工洪醒漢主任</w:t>
      </w:r>
      <w:r>
        <w:rPr>
          <w:rFonts w:ascii="標楷體" w:hAnsi="標楷體" w:hint="eastAsia"/>
          <w:color w:val="0000FF"/>
          <w:sz w:val="24"/>
          <w:szCs w:val="32"/>
          <w:u w:val="single"/>
        </w:rPr>
        <w:t xml:space="preserve"> 提議</w:t>
      </w:r>
      <w:r>
        <w:rPr>
          <w:rFonts w:ascii="標楷體" w:hAnsi="標楷體" w:hint="eastAsia"/>
          <w:color w:val="0000FF"/>
          <w:sz w:val="24"/>
          <w:szCs w:val="32"/>
        </w:rPr>
        <w:t>：謝謝試務組長的安排，提點清楚。但往年曾出現過監試手冊與講習會當天才發放的「監試簡則」單張版本的內容有所出入。請試務組特別核對、勿出現試場規則不一致的狀況；另外希望可以在試前與手冊一併取得、而非試務研習會(考試當天)時才拿到。</w:t>
      </w:r>
    </w:p>
    <w:p w:rsidR="0035150C" w:rsidRPr="0035150C" w:rsidRDefault="0035150C" w:rsidP="0035150C">
      <w:pPr>
        <w:pStyle w:val="a5"/>
        <w:spacing w:beforeLines="50" w:before="180" w:line="400" w:lineRule="exact"/>
        <w:ind w:leftChars="164" w:left="721" w:hangingChars="150" w:hanging="360"/>
        <w:jc w:val="both"/>
        <w:textDirection w:val="lrTbV"/>
        <w:rPr>
          <w:rFonts w:ascii="標楷體" w:hAnsi="標楷體" w:hint="eastAsia"/>
          <w:color w:val="0000FF"/>
          <w:sz w:val="24"/>
          <w:szCs w:val="32"/>
        </w:rPr>
      </w:pPr>
      <w:r w:rsidRPr="0035150C">
        <w:rPr>
          <w:rFonts w:ascii="標楷體" w:hAnsi="標楷體" w:hint="eastAsia"/>
          <w:color w:val="0000FF"/>
          <w:sz w:val="24"/>
          <w:szCs w:val="32"/>
        </w:rPr>
        <w:t xml:space="preserve">   → 承辦人回應：</w:t>
      </w:r>
      <w:r>
        <w:rPr>
          <w:rFonts w:ascii="標楷體" w:hAnsi="標楷體" w:hint="eastAsia"/>
          <w:color w:val="0000FF"/>
          <w:sz w:val="24"/>
          <w:szCs w:val="32"/>
        </w:rPr>
        <w:t>今年會仔細勘誤手冊與單張簡則中不一致之處，務必在4月6日(週四)請本校卷務組長將試務用品送至各校時一併送達。</w:t>
      </w:r>
      <w:bookmarkStart w:id="0" w:name="_GoBack"/>
      <w:bookmarkEnd w:id="0"/>
    </w:p>
    <w:p w:rsidR="00BC5E89" w:rsidRDefault="00BC5E89" w:rsidP="00BC5E89">
      <w:pPr>
        <w:pStyle w:val="a5"/>
        <w:spacing w:beforeLines="50" w:before="180" w:line="400" w:lineRule="exact"/>
        <w:ind w:left="360" w:hangingChars="150" w:hanging="360"/>
        <w:jc w:val="both"/>
        <w:textDirection w:val="lrTbV"/>
        <w:rPr>
          <w:rFonts w:ascii="標楷體" w:hAnsi="標楷體"/>
          <w:color w:val="0000FF"/>
          <w:sz w:val="24"/>
          <w:szCs w:val="32"/>
        </w:rPr>
      </w:pPr>
      <w:r w:rsidRPr="00BC5E89">
        <w:rPr>
          <w:rFonts w:ascii="標楷體" w:hAnsi="標楷體" w:hint="eastAsia"/>
          <w:color w:val="0000FF"/>
          <w:sz w:val="24"/>
          <w:szCs w:val="32"/>
        </w:rPr>
        <w:t>2、</w:t>
      </w:r>
      <w:r w:rsidRPr="00EC13D1">
        <w:rPr>
          <w:rFonts w:ascii="標楷體" w:hAnsi="標楷體" w:hint="eastAsia"/>
          <w:color w:val="0000FF"/>
          <w:sz w:val="24"/>
          <w:szCs w:val="32"/>
          <w:u w:val="single"/>
        </w:rPr>
        <w:t>木柵高工學務處段富主任 提議</w:t>
      </w:r>
      <w:r>
        <w:rPr>
          <w:rFonts w:ascii="標楷體" w:hAnsi="標楷體" w:hint="eastAsia"/>
          <w:color w:val="0000FF"/>
          <w:sz w:val="24"/>
          <w:szCs w:val="32"/>
        </w:rPr>
        <w:t>：有關4/9為假日，如動用貴校職工牽涉其例假日之工作，請參酌隨身碟內「</w:t>
      </w:r>
      <w:r w:rsidRPr="00093CAF">
        <w:rPr>
          <w:rFonts w:ascii="標楷體" w:hAnsi="標楷體" w:hint="eastAsia"/>
          <w:color w:val="0000FF"/>
          <w:sz w:val="24"/>
          <w:szCs w:val="32"/>
        </w:rPr>
        <w:t>106年度在校生技能檢定臺北市分區學科測試調整例假同意書(</w:t>
      </w:r>
      <w:r>
        <w:rPr>
          <w:rFonts w:ascii="標楷體" w:hAnsi="標楷體" w:hint="eastAsia"/>
          <w:color w:val="0000FF"/>
          <w:sz w:val="24"/>
          <w:szCs w:val="32"/>
        </w:rPr>
        <w:t>本校</w:t>
      </w:r>
      <w:r w:rsidRPr="00093CAF">
        <w:rPr>
          <w:rFonts w:ascii="標楷體" w:hAnsi="標楷體" w:hint="eastAsia"/>
          <w:color w:val="0000FF"/>
          <w:sz w:val="24"/>
          <w:szCs w:val="32"/>
        </w:rPr>
        <w:t>範例)</w:t>
      </w:r>
      <w:r>
        <w:rPr>
          <w:rFonts w:ascii="標楷體" w:hAnsi="標楷體" w:hint="eastAsia"/>
          <w:color w:val="0000FF"/>
          <w:sz w:val="24"/>
          <w:szCs w:val="32"/>
        </w:rPr>
        <w:t>」格式辦理，其調整日期由各該校自行協商辦理。</w:t>
      </w:r>
    </w:p>
    <w:p w:rsidR="00BC5E89" w:rsidRDefault="00BC5E89" w:rsidP="00BC5E89">
      <w:pPr>
        <w:pStyle w:val="a5"/>
        <w:spacing w:beforeLines="50" w:before="180" w:line="400" w:lineRule="exact"/>
        <w:ind w:left="360" w:hangingChars="150" w:hanging="360"/>
        <w:jc w:val="both"/>
        <w:textDirection w:val="lrTbV"/>
        <w:rPr>
          <w:rFonts w:ascii="標楷體" w:hAnsi="標楷體"/>
          <w:color w:val="0000FF"/>
          <w:sz w:val="24"/>
          <w:szCs w:val="32"/>
        </w:rPr>
      </w:pPr>
      <w:r w:rsidRPr="00BC5E89">
        <w:rPr>
          <w:rFonts w:ascii="標楷體" w:hAnsi="標楷體" w:hint="eastAsia"/>
          <w:color w:val="0000FF"/>
          <w:sz w:val="24"/>
          <w:szCs w:val="32"/>
        </w:rPr>
        <w:t>3、</w:t>
      </w:r>
      <w:r w:rsidRPr="00EC13D1">
        <w:rPr>
          <w:rFonts w:ascii="標楷體" w:hAnsi="標楷體" w:hint="eastAsia"/>
          <w:color w:val="0000FF"/>
          <w:sz w:val="24"/>
          <w:szCs w:val="32"/>
          <w:u w:val="single"/>
        </w:rPr>
        <w:t>本年度丙檢試務總幹事高俊偉主任 說明</w:t>
      </w:r>
      <w:r>
        <w:rPr>
          <w:rFonts w:ascii="標楷體" w:hAnsi="標楷體" w:hint="eastAsia"/>
          <w:color w:val="0000FF"/>
          <w:sz w:val="24"/>
          <w:szCs w:val="32"/>
        </w:rPr>
        <w:t>：針對本議程工作報告第10、12點補充，提出申請之身心障礙別考生原則上均編列試場於木柵高工校內(亦明確標註於該生准考證上)、並依法提供20分鐘延長考試時間與因應措施。如仍有身心障礙別考生跑錯考區試場，首先須取得考區主任同意可留在試務中心應考，另外也請各試務主任明確告知其將損失延長考試時間的福利、視為一般考生。</w:t>
      </w:r>
    </w:p>
    <w:p w:rsidR="00093CAF" w:rsidRPr="00E70F40" w:rsidRDefault="00093CAF" w:rsidP="003B694B">
      <w:pPr>
        <w:tabs>
          <w:tab w:val="num" w:pos="1288"/>
          <w:tab w:val="num" w:pos="1980"/>
          <w:tab w:val="num" w:pos="2340"/>
        </w:tabs>
        <w:spacing w:line="400" w:lineRule="exact"/>
        <w:ind w:left="720" w:hangingChars="300" w:hanging="720"/>
        <w:rPr>
          <w:rFonts w:ascii="標楷體" w:eastAsia="標楷體" w:hAnsi="標楷體"/>
          <w:sz w:val="24"/>
        </w:rPr>
      </w:pPr>
    </w:p>
    <w:p w:rsidR="00093CAF" w:rsidRDefault="00956DBE" w:rsidP="0092736E">
      <w:pPr>
        <w:pStyle w:val="a5"/>
        <w:spacing w:beforeLines="50" w:before="180" w:line="400" w:lineRule="exact"/>
        <w:jc w:val="both"/>
        <w:textDirection w:val="lrTbV"/>
        <w:rPr>
          <w:rFonts w:ascii="標楷體" w:hAnsi="標楷體"/>
          <w:szCs w:val="32"/>
        </w:rPr>
      </w:pPr>
      <w:r w:rsidRPr="0092736E">
        <w:rPr>
          <w:rFonts w:ascii="標楷體" w:hAnsi="標楷體" w:hint="eastAsia"/>
          <w:szCs w:val="32"/>
        </w:rPr>
        <w:t>四、臨時動議</w:t>
      </w:r>
    </w:p>
    <w:p w:rsidR="00BC5E89" w:rsidRPr="00BC5E89" w:rsidRDefault="00BC5E89" w:rsidP="0092736E">
      <w:pPr>
        <w:pStyle w:val="a5"/>
        <w:spacing w:beforeLines="50" w:before="180" w:line="400" w:lineRule="exact"/>
        <w:jc w:val="both"/>
        <w:textDirection w:val="lrTbV"/>
        <w:rPr>
          <w:rFonts w:ascii="標楷體" w:hAnsi="標楷體"/>
          <w:szCs w:val="32"/>
        </w:rPr>
      </w:pPr>
    </w:p>
    <w:p w:rsidR="003B694B" w:rsidRDefault="00956DBE" w:rsidP="0092736E">
      <w:pPr>
        <w:pStyle w:val="a5"/>
        <w:spacing w:beforeLines="50" w:before="180" w:line="400" w:lineRule="exact"/>
        <w:jc w:val="both"/>
        <w:textDirection w:val="lrTbV"/>
      </w:pPr>
      <w:r w:rsidRPr="0092736E">
        <w:rPr>
          <w:rFonts w:hint="eastAsia"/>
        </w:rPr>
        <w:t>五、主席結論</w:t>
      </w:r>
    </w:p>
    <w:p w:rsidR="00B90906" w:rsidRPr="00B90906" w:rsidRDefault="00B90906" w:rsidP="0092736E">
      <w:pPr>
        <w:pStyle w:val="a5"/>
        <w:spacing w:beforeLines="50" w:before="180" w:line="400" w:lineRule="exact"/>
        <w:jc w:val="both"/>
        <w:textDirection w:val="lrTbV"/>
        <w:rPr>
          <w:color w:val="0000FF"/>
          <w:sz w:val="24"/>
        </w:rPr>
      </w:pPr>
      <w:r w:rsidRPr="00B90906">
        <w:rPr>
          <w:rFonts w:hint="eastAsia"/>
          <w:color w:val="0000FF"/>
          <w:sz w:val="24"/>
        </w:rPr>
        <w:t>謝謝各考區學校長年來的配合與支援，現在坐在各位座位前的即是本校派遣至各校合作的卷務組長，敬請會後</w:t>
      </w:r>
      <w:r w:rsidR="00136ECB">
        <w:rPr>
          <w:rFonts w:hint="eastAsia"/>
          <w:color w:val="0000FF"/>
          <w:sz w:val="24"/>
        </w:rPr>
        <w:t>留下彼此聯繫電話</w:t>
      </w:r>
      <w:r w:rsidRPr="00B90906">
        <w:rPr>
          <w:rFonts w:hint="eastAsia"/>
          <w:color w:val="0000FF"/>
          <w:sz w:val="24"/>
        </w:rPr>
        <w:t>、</w:t>
      </w:r>
      <w:r w:rsidR="00136ECB">
        <w:rPr>
          <w:rFonts w:hint="eastAsia"/>
          <w:color w:val="0000FF"/>
          <w:sz w:val="24"/>
        </w:rPr>
        <w:t>俾利工作溝通與</w:t>
      </w:r>
      <w:r w:rsidRPr="00B90906">
        <w:rPr>
          <w:rFonts w:hint="eastAsia"/>
          <w:color w:val="0000FF"/>
          <w:sz w:val="24"/>
        </w:rPr>
        <w:t>交流</w:t>
      </w:r>
      <w:r>
        <w:rPr>
          <w:rFonts w:hint="eastAsia"/>
          <w:color w:val="0000FF"/>
          <w:sz w:val="24"/>
        </w:rPr>
        <w:t>，本會亦敬備餐盒、請記得領取享用</w:t>
      </w:r>
      <w:r w:rsidRPr="00B90906">
        <w:rPr>
          <w:rFonts w:hint="eastAsia"/>
          <w:color w:val="0000FF"/>
          <w:sz w:val="24"/>
        </w:rPr>
        <w:t>。謝謝</w:t>
      </w:r>
      <w:r>
        <w:rPr>
          <w:rFonts w:hint="eastAsia"/>
          <w:color w:val="0000FF"/>
          <w:sz w:val="24"/>
        </w:rPr>
        <w:t>諸</w:t>
      </w:r>
      <w:r w:rsidRPr="00B90906">
        <w:rPr>
          <w:rFonts w:hint="eastAsia"/>
          <w:color w:val="0000FF"/>
          <w:sz w:val="24"/>
        </w:rPr>
        <w:t>位的指導、預祝</w:t>
      </w:r>
      <w:r w:rsidR="00136ECB">
        <w:rPr>
          <w:rFonts w:hint="eastAsia"/>
          <w:color w:val="0000FF"/>
          <w:sz w:val="24"/>
        </w:rPr>
        <w:t>技檢工作</w:t>
      </w:r>
      <w:r w:rsidRPr="00B90906">
        <w:rPr>
          <w:rFonts w:hint="eastAsia"/>
          <w:color w:val="0000FF"/>
          <w:sz w:val="24"/>
        </w:rPr>
        <w:t>學術科試務均能順利完成。</w:t>
      </w:r>
    </w:p>
    <w:p w:rsidR="00B90906" w:rsidRPr="00B90906" w:rsidRDefault="00B90906" w:rsidP="0092736E">
      <w:pPr>
        <w:pStyle w:val="a5"/>
        <w:spacing w:beforeLines="50" w:before="180" w:line="400" w:lineRule="exact"/>
        <w:jc w:val="both"/>
        <w:textDirection w:val="lrTbV"/>
      </w:pPr>
    </w:p>
    <w:p w:rsidR="00093CAF" w:rsidRDefault="00093CAF" w:rsidP="0092736E">
      <w:pPr>
        <w:pStyle w:val="a5"/>
        <w:spacing w:beforeLines="50" w:before="180" w:line="400" w:lineRule="exact"/>
        <w:jc w:val="both"/>
        <w:textDirection w:val="lrTbV"/>
        <w:rPr>
          <w:rFonts w:ascii="標楷體" w:hAnsi="標楷體"/>
          <w:szCs w:val="32"/>
        </w:rPr>
      </w:pPr>
      <w:r>
        <w:rPr>
          <w:rFonts w:hint="eastAsia"/>
        </w:rPr>
        <w:t>六、散</w:t>
      </w:r>
      <w:r>
        <w:rPr>
          <w:rFonts w:hint="eastAsia"/>
        </w:rPr>
        <w:t xml:space="preserve">  </w:t>
      </w:r>
      <w:r>
        <w:rPr>
          <w:rFonts w:hint="eastAsia"/>
        </w:rPr>
        <w:t>會：</w:t>
      </w:r>
      <w:r w:rsidR="00B90906">
        <w:rPr>
          <w:rFonts w:hint="eastAsia"/>
        </w:rPr>
        <w:t>11</w:t>
      </w:r>
      <w:r w:rsidR="00B90906">
        <w:rPr>
          <w:rFonts w:hint="eastAsia"/>
        </w:rPr>
        <w:t>時</w:t>
      </w:r>
      <w:r w:rsidR="00B90906">
        <w:rPr>
          <w:rFonts w:hint="eastAsia"/>
        </w:rPr>
        <w:t>10</w:t>
      </w:r>
      <w:r w:rsidR="00B90906">
        <w:rPr>
          <w:rFonts w:hint="eastAsia"/>
        </w:rPr>
        <w:t>分。</w:t>
      </w:r>
    </w:p>
    <w:p w:rsidR="007619B2" w:rsidRPr="004A1F7E" w:rsidRDefault="007619B2" w:rsidP="00B90906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7619B2" w:rsidRPr="004A1F7E" w:rsidSect="00F50C8A">
      <w:footerReference w:type="default" r:id="rId8"/>
      <w:type w:val="continuous"/>
      <w:pgSz w:w="11906" w:h="16838"/>
      <w:pgMar w:top="425" w:right="1021" w:bottom="255" w:left="1021" w:header="851" w:footer="44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FDA" w:rsidRDefault="000A6FDA">
      <w:r>
        <w:separator/>
      </w:r>
    </w:p>
  </w:endnote>
  <w:endnote w:type="continuationSeparator" w:id="0">
    <w:p w:rsidR="000A6FDA" w:rsidRDefault="000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ө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行書體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C6F" w:rsidRDefault="00CA5C6F">
    <w:pPr>
      <w:pStyle w:val="ab"/>
      <w:jc w:val="center"/>
    </w:pP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 w:rsidR="0035150C">
      <w:rPr>
        <w:rStyle w:val="ad"/>
        <w:noProof/>
      </w:rPr>
      <w:t>2</w:t>
    </w:r>
    <w:r>
      <w:rPr>
        <w:rStyle w:val="a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FDA" w:rsidRDefault="000A6FDA">
      <w:r>
        <w:separator/>
      </w:r>
    </w:p>
  </w:footnote>
  <w:footnote w:type="continuationSeparator" w:id="0">
    <w:p w:rsidR="000A6FDA" w:rsidRDefault="000A6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0E53"/>
    <w:multiLevelType w:val="hybridMultilevel"/>
    <w:tmpl w:val="2D187E70"/>
    <w:lvl w:ilvl="0" w:tplc="0F2EB7BC">
      <w:start w:val="1"/>
      <w:numFmt w:val="taiwaneseCountingThousand"/>
      <w:lvlText w:val="%1、"/>
      <w:lvlJc w:val="left"/>
      <w:pPr>
        <w:tabs>
          <w:tab w:val="num" w:pos="1713"/>
        </w:tabs>
        <w:ind w:left="1713" w:hanging="720"/>
      </w:pPr>
      <w:rPr>
        <w:rFonts w:cs="細明體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953"/>
        </w:tabs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3"/>
        </w:tabs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3"/>
        </w:tabs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3"/>
        </w:tabs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3"/>
        </w:tabs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3"/>
        </w:tabs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3"/>
        </w:tabs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3"/>
        </w:tabs>
        <w:ind w:left="5313" w:hanging="480"/>
      </w:pPr>
    </w:lvl>
  </w:abstractNum>
  <w:abstractNum w:abstractNumId="1" w15:restartNumberingAfterBreak="0">
    <w:nsid w:val="04E72ED5"/>
    <w:multiLevelType w:val="singleLevel"/>
    <w:tmpl w:val="7E727BB0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hint="eastAsia"/>
      </w:rPr>
    </w:lvl>
  </w:abstractNum>
  <w:abstractNum w:abstractNumId="2" w15:restartNumberingAfterBreak="0">
    <w:nsid w:val="06216231"/>
    <w:multiLevelType w:val="singleLevel"/>
    <w:tmpl w:val="E7B22D48"/>
    <w:lvl w:ilvl="0">
      <w:start w:val="1"/>
      <w:numFmt w:val="decimal"/>
      <w:lvlText w:val="(   )%1."/>
      <w:lvlJc w:val="left"/>
      <w:pPr>
        <w:tabs>
          <w:tab w:val="num" w:pos="1021"/>
        </w:tabs>
        <w:ind w:left="1021" w:hanging="1021"/>
      </w:pPr>
    </w:lvl>
  </w:abstractNum>
  <w:abstractNum w:abstractNumId="3" w15:restartNumberingAfterBreak="0">
    <w:nsid w:val="0AD36D58"/>
    <w:multiLevelType w:val="hybridMultilevel"/>
    <w:tmpl w:val="3968C186"/>
    <w:lvl w:ilvl="0" w:tplc="FFFFFFFF">
      <w:start w:val="1"/>
      <w:numFmt w:val="taiwaneseCountingThousand"/>
      <w:pStyle w:val="2"/>
      <w:lvlText w:val="%1、"/>
      <w:lvlJc w:val="left"/>
      <w:pPr>
        <w:tabs>
          <w:tab w:val="num" w:pos="1191"/>
        </w:tabs>
        <w:ind w:left="1191" w:hanging="73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CDF6D00"/>
    <w:multiLevelType w:val="hybridMultilevel"/>
    <w:tmpl w:val="B67C3114"/>
    <w:lvl w:ilvl="0" w:tplc="FFFFFFFF">
      <w:start w:val="1"/>
      <w:numFmt w:val="taiwaneseCountingThousand"/>
      <w:lvlText w:val="(%1)"/>
      <w:lvlJc w:val="left"/>
      <w:pPr>
        <w:tabs>
          <w:tab w:val="num" w:pos="1474"/>
        </w:tabs>
        <w:ind w:left="1474" w:hanging="623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34F6793"/>
    <w:multiLevelType w:val="hybridMultilevel"/>
    <w:tmpl w:val="66A2C508"/>
    <w:lvl w:ilvl="0" w:tplc="4ACCD58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7990644"/>
    <w:multiLevelType w:val="hybridMultilevel"/>
    <w:tmpl w:val="0C0C98DC"/>
    <w:lvl w:ilvl="0" w:tplc="FFFFFFFF">
      <w:start w:val="1"/>
      <w:numFmt w:val="taiwaneseCountingThousand"/>
      <w:lvlText w:val="(%1)"/>
      <w:lvlJc w:val="left"/>
      <w:pPr>
        <w:tabs>
          <w:tab w:val="num" w:pos="2134"/>
        </w:tabs>
        <w:ind w:left="2134" w:hanging="623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tabs>
          <w:tab w:val="num" w:pos="1620"/>
        </w:tabs>
        <w:ind w:left="16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00"/>
        </w:tabs>
        <w:ind w:left="21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80"/>
        </w:tabs>
        <w:ind w:left="25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060"/>
        </w:tabs>
        <w:ind w:left="30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40"/>
        </w:tabs>
        <w:ind w:left="35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20"/>
        </w:tabs>
        <w:ind w:left="40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00"/>
        </w:tabs>
        <w:ind w:left="45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80"/>
        </w:tabs>
        <w:ind w:left="4980" w:hanging="480"/>
      </w:pPr>
    </w:lvl>
  </w:abstractNum>
  <w:abstractNum w:abstractNumId="7" w15:restartNumberingAfterBreak="0">
    <w:nsid w:val="201333C5"/>
    <w:multiLevelType w:val="hybridMultilevel"/>
    <w:tmpl w:val="4BE4D7BA"/>
    <w:lvl w:ilvl="0" w:tplc="7B46D05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cs="細明體" w:hint="default"/>
      </w:rPr>
    </w:lvl>
    <w:lvl w:ilvl="1" w:tplc="82963DF2">
      <w:start w:val="8"/>
      <w:numFmt w:val="taiwaneseCountingThousand"/>
      <w:lvlText w:val="第%2條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 w15:restartNumberingAfterBreak="0">
    <w:nsid w:val="21D2262E"/>
    <w:multiLevelType w:val="hybridMultilevel"/>
    <w:tmpl w:val="3846252A"/>
    <w:lvl w:ilvl="0" w:tplc="04090001">
      <w:start w:val="1"/>
      <w:numFmt w:val="bullet"/>
      <w:lvlText w:val=""/>
      <w:lvlJc w:val="left"/>
      <w:pPr>
        <w:tabs>
          <w:tab w:val="num" w:pos="820"/>
        </w:tabs>
        <w:ind w:left="82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5E50C9C"/>
    <w:multiLevelType w:val="hybridMultilevel"/>
    <w:tmpl w:val="FBCEC854"/>
    <w:lvl w:ilvl="0" w:tplc="1EE8FF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8370D8D"/>
    <w:multiLevelType w:val="hybridMultilevel"/>
    <w:tmpl w:val="F82AEF8A"/>
    <w:lvl w:ilvl="0" w:tplc="B07C2E16">
      <w:start w:val="1"/>
      <w:numFmt w:val="decimal"/>
      <w:lvlText w:val="(%1)"/>
      <w:lvlJc w:val="left"/>
      <w:pPr>
        <w:ind w:left="27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11" w15:restartNumberingAfterBreak="0">
    <w:nsid w:val="29542974"/>
    <w:multiLevelType w:val="hybridMultilevel"/>
    <w:tmpl w:val="40A42BF0"/>
    <w:lvl w:ilvl="0" w:tplc="106C3FA6">
      <w:start w:val="1"/>
      <w:numFmt w:val="decimal"/>
      <w:suff w:val="space"/>
      <w:lvlText w:val="%1."/>
      <w:lvlJc w:val="left"/>
      <w:pPr>
        <w:ind w:left="567" w:hanging="28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06"/>
        </w:tabs>
        <w:ind w:left="2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86"/>
        </w:tabs>
        <w:ind w:left="268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6"/>
        </w:tabs>
        <w:ind w:left="316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46"/>
        </w:tabs>
        <w:ind w:left="364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6"/>
        </w:tabs>
        <w:ind w:left="460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86"/>
        </w:tabs>
        <w:ind w:left="508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66"/>
        </w:tabs>
        <w:ind w:left="5566" w:hanging="480"/>
      </w:pPr>
    </w:lvl>
  </w:abstractNum>
  <w:abstractNum w:abstractNumId="12" w15:restartNumberingAfterBreak="0">
    <w:nsid w:val="2AEF4AC4"/>
    <w:multiLevelType w:val="hybridMultilevel"/>
    <w:tmpl w:val="3846252A"/>
    <w:lvl w:ilvl="0" w:tplc="0409000F">
      <w:start w:val="1"/>
      <w:numFmt w:val="taiwaneseCountingThousand"/>
      <w:lvlText w:val="(%1)"/>
      <w:lvlJc w:val="left"/>
      <w:pPr>
        <w:tabs>
          <w:tab w:val="num" w:pos="737"/>
        </w:tabs>
        <w:ind w:left="737" w:hanging="397"/>
      </w:pPr>
      <w:rPr>
        <w:rFonts w:eastAsia="新細明體" w:hint="eastAsia"/>
        <w:color w:val="8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0A740A0"/>
    <w:multiLevelType w:val="hybridMultilevel"/>
    <w:tmpl w:val="361E9D78"/>
    <w:lvl w:ilvl="0" w:tplc="1EE8FF30">
      <w:start w:val="1"/>
      <w:numFmt w:val="decimal"/>
      <w:pStyle w:val="1"/>
      <w:lvlText w:val="(%1)"/>
      <w:lvlJc w:val="left"/>
      <w:pPr>
        <w:tabs>
          <w:tab w:val="num" w:pos="1588"/>
        </w:tabs>
        <w:ind w:left="1588" w:hanging="568"/>
      </w:pPr>
      <w:rPr>
        <w:rFonts w:eastAsia="標楷體" w:hint="eastAsia"/>
        <w:b w:val="0"/>
        <w:i w:val="0"/>
        <w:color w:val="000080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3E4732E"/>
    <w:multiLevelType w:val="hybridMultilevel"/>
    <w:tmpl w:val="F93E768C"/>
    <w:lvl w:ilvl="0" w:tplc="7DE2D59C">
      <w:start w:val="1"/>
      <w:numFmt w:val="decimal"/>
      <w:lvlText w:val="%1、"/>
      <w:lvlJc w:val="left"/>
      <w:pPr>
        <w:ind w:left="50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15" w15:restartNumberingAfterBreak="0">
    <w:nsid w:val="354562B8"/>
    <w:multiLevelType w:val="hybridMultilevel"/>
    <w:tmpl w:val="D6A2B450"/>
    <w:lvl w:ilvl="0" w:tplc="1166C7A0">
      <w:start w:val="1"/>
      <w:numFmt w:val="taiwaneseCountingThousand"/>
      <w:lvlText w:val="%1、"/>
      <w:lvlJc w:val="left"/>
      <w:pPr>
        <w:tabs>
          <w:tab w:val="num" w:pos="482"/>
        </w:tabs>
        <w:ind w:left="680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96E60F0"/>
    <w:multiLevelType w:val="hybridMultilevel"/>
    <w:tmpl w:val="C26090BA"/>
    <w:lvl w:ilvl="0" w:tplc="A4B43BC8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7" w15:restartNumberingAfterBreak="0">
    <w:nsid w:val="44B80E5D"/>
    <w:multiLevelType w:val="multilevel"/>
    <w:tmpl w:val="0A782290"/>
    <w:lvl w:ilvl="0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4CF0E56"/>
    <w:multiLevelType w:val="hybridMultilevel"/>
    <w:tmpl w:val="CFAEC78C"/>
    <w:lvl w:ilvl="0" w:tplc="1EE8FF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7426B09"/>
    <w:multiLevelType w:val="hybridMultilevel"/>
    <w:tmpl w:val="F904C8D4"/>
    <w:lvl w:ilvl="0" w:tplc="11F2C35A">
      <w:start w:val="1"/>
      <w:numFmt w:val="taiwaneseCountingThousand"/>
      <w:lvlText w:val="(%1)"/>
      <w:lvlJc w:val="left"/>
      <w:pPr>
        <w:tabs>
          <w:tab w:val="num" w:pos="1474"/>
        </w:tabs>
        <w:ind w:left="1474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6DF5F72"/>
    <w:multiLevelType w:val="hybridMultilevel"/>
    <w:tmpl w:val="E61C3FFA"/>
    <w:lvl w:ilvl="0" w:tplc="F8DA4B16">
      <w:start w:val="1"/>
      <w:numFmt w:val="decimal"/>
      <w:suff w:val="space"/>
      <w:lvlText w:val="%1."/>
      <w:lvlJc w:val="left"/>
      <w:pPr>
        <w:ind w:left="567" w:hanging="283"/>
      </w:pPr>
      <w:rPr>
        <w:rFonts w:hint="eastAsia"/>
      </w:rPr>
    </w:lvl>
    <w:lvl w:ilvl="1" w:tplc="91FE27A0" w:tentative="1">
      <w:start w:val="1"/>
      <w:numFmt w:val="ideographTraditional"/>
      <w:lvlText w:val="%2、"/>
      <w:lvlJc w:val="left"/>
      <w:pPr>
        <w:tabs>
          <w:tab w:val="num" w:pos="1512"/>
        </w:tabs>
        <w:ind w:left="1512" w:hanging="480"/>
      </w:pPr>
    </w:lvl>
    <w:lvl w:ilvl="2" w:tplc="69567518" w:tentative="1">
      <w:start w:val="1"/>
      <w:numFmt w:val="lowerRoman"/>
      <w:lvlText w:val="%3."/>
      <w:lvlJc w:val="right"/>
      <w:pPr>
        <w:tabs>
          <w:tab w:val="num" w:pos="1992"/>
        </w:tabs>
        <w:ind w:left="1992" w:hanging="480"/>
      </w:pPr>
    </w:lvl>
    <w:lvl w:ilvl="3" w:tplc="AE743490" w:tentative="1">
      <w:start w:val="1"/>
      <w:numFmt w:val="decimal"/>
      <w:lvlText w:val="%4."/>
      <w:lvlJc w:val="left"/>
      <w:pPr>
        <w:tabs>
          <w:tab w:val="num" w:pos="2472"/>
        </w:tabs>
        <w:ind w:left="2472" w:hanging="480"/>
      </w:pPr>
    </w:lvl>
    <w:lvl w:ilvl="4" w:tplc="014064F0" w:tentative="1">
      <w:start w:val="1"/>
      <w:numFmt w:val="ideographTraditional"/>
      <w:lvlText w:val="%5、"/>
      <w:lvlJc w:val="left"/>
      <w:pPr>
        <w:tabs>
          <w:tab w:val="num" w:pos="2952"/>
        </w:tabs>
        <w:ind w:left="2952" w:hanging="480"/>
      </w:pPr>
    </w:lvl>
    <w:lvl w:ilvl="5" w:tplc="D31A41C8" w:tentative="1">
      <w:start w:val="1"/>
      <w:numFmt w:val="lowerRoman"/>
      <w:lvlText w:val="%6."/>
      <w:lvlJc w:val="right"/>
      <w:pPr>
        <w:tabs>
          <w:tab w:val="num" w:pos="3432"/>
        </w:tabs>
        <w:ind w:left="3432" w:hanging="480"/>
      </w:pPr>
    </w:lvl>
    <w:lvl w:ilvl="6" w:tplc="EC2CFE04" w:tentative="1">
      <w:start w:val="1"/>
      <w:numFmt w:val="decimal"/>
      <w:lvlText w:val="%7."/>
      <w:lvlJc w:val="left"/>
      <w:pPr>
        <w:tabs>
          <w:tab w:val="num" w:pos="3912"/>
        </w:tabs>
        <w:ind w:left="3912" w:hanging="480"/>
      </w:pPr>
    </w:lvl>
    <w:lvl w:ilvl="7" w:tplc="86BC4BAA" w:tentative="1">
      <w:start w:val="1"/>
      <w:numFmt w:val="ideographTraditional"/>
      <w:lvlText w:val="%8、"/>
      <w:lvlJc w:val="left"/>
      <w:pPr>
        <w:tabs>
          <w:tab w:val="num" w:pos="4392"/>
        </w:tabs>
        <w:ind w:left="4392" w:hanging="480"/>
      </w:pPr>
    </w:lvl>
    <w:lvl w:ilvl="8" w:tplc="3E50134E" w:tentative="1">
      <w:start w:val="1"/>
      <w:numFmt w:val="lowerRoman"/>
      <w:lvlText w:val="%9."/>
      <w:lvlJc w:val="right"/>
      <w:pPr>
        <w:tabs>
          <w:tab w:val="num" w:pos="4872"/>
        </w:tabs>
        <w:ind w:left="4872" w:hanging="480"/>
      </w:pPr>
    </w:lvl>
  </w:abstractNum>
  <w:abstractNum w:abstractNumId="21" w15:restartNumberingAfterBreak="0">
    <w:nsid w:val="57E116BA"/>
    <w:multiLevelType w:val="hybridMultilevel"/>
    <w:tmpl w:val="5DE8E524"/>
    <w:lvl w:ilvl="0" w:tplc="0409000F">
      <w:start w:val="3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99D207B"/>
    <w:multiLevelType w:val="singleLevel"/>
    <w:tmpl w:val="6E6ED8B0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3" w15:restartNumberingAfterBreak="0">
    <w:nsid w:val="61A01470"/>
    <w:multiLevelType w:val="hybridMultilevel"/>
    <w:tmpl w:val="3BFEEAF8"/>
    <w:lvl w:ilvl="0" w:tplc="FFFFFFFF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2D84517"/>
    <w:multiLevelType w:val="hybridMultilevel"/>
    <w:tmpl w:val="D804A358"/>
    <w:lvl w:ilvl="0" w:tplc="7A36E9D8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7A4501"/>
    <w:multiLevelType w:val="hybridMultilevel"/>
    <w:tmpl w:val="7B8647C8"/>
    <w:lvl w:ilvl="0" w:tplc="514AF210">
      <w:start w:val="1"/>
      <w:numFmt w:val="decimal"/>
      <w:pStyle w:val="10"/>
      <w:lvlText w:val="%1."/>
      <w:lvlJc w:val="left"/>
      <w:pPr>
        <w:tabs>
          <w:tab w:val="num" w:pos="1021"/>
        </w:tabs>
        <w:ind w:left="1021" w:hanging="397"/>
      </w:pPr>
      <w:rPr>
        <w:rFonts w:eastAsia="標楷體" w:hint="eastAsia"/>
        <w:b w:val="0"/>
        <w:i w:val="0"/>
        <w:color w:val="0033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E5F0788"/>
    <w:multiLevelType w:val="hybridMultilevel"/>
    <w:tmpl w:val="FABCA342"/>
    <w:lvl w:ilvl="0" w:tplc="38B041FE">
      <w:start w:val="1"/>
      <w:numFmt w:val="taiwaneseCountingThousand"/>
      <w:lvlText w:val="%1、"/>
      <w:lvlJc w:val="left"/>
      <w:pPr>
        <w:tabs>
          <w:tab w:val="num" w:pos="1191"/>
        </w:tabs>
        <w:ind w:left="1191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FCC2C76"/>
    <w:multiLevelType w:val="hybridMultilevel"/>
    <w:tmpl w:val="43DCAF18"/>
    <w:lvl w:ilvl="0" w:tplc="AADC452C">
      <w:start w:val="1"/>
      <w:numFmt w:val="decimal"/>
      <w:lvlText w:val="%1、"/>
      <w:lvlJc w:val="left"/>
      <w:pPr>
        <w:ind w:left="50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28" w15:restartNumberingAfterBreak="0">
    <w:nsid w:val="6FD57DB1"/>
    <w:multiLevelType w:val="hybridMultilevel"/>
    <w:tmpl w:val="C21AE120"/>
    <w:lvl w:ilvl="0" w:tplc="C3703BAA">
      <w:start w:val="1"/>
      <w:numFmt w:val="taiwaneseCountingThousand"/>
      <w:lvlText w:val="%1."/>
      <w:lvlJc w:val="left"/>
      <w:pPr>
        <w:tabs>
          <w:tab w:val="num" w:pos="397"/>
        </w:tabs>
        <w:ind w:left="397" w:hanging="397"/>
      </w:pPr>
      <w:rPr>
        <w:rFonts w:eastAsia="標楷體" w:hint="eastAsia"/>
        <w:color w:val="000000"/>
        <w:sz w:val="20"/>
      </w:rPr>
    </w:lvl>
    <w:lvl w:ilvl="1" w:tplc="358A551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A88643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73020E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B62D7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94E8F5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31A291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B792085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A4150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54F37FF"/>
    <w:multiLevelType w:val="singleLevel"/>
    <w:tmpl w:val="E7B22D48"/>
    <w:lvl w:ilvl="0">
      <w:start w:val="1"/>
      <w:numFmt w:val="decimal"/>
      <w:lvlText w:val="(   )%1."/>
      <w:lvlJc w:val="left"/>
      <w:pPr>
        <w:tabs>
          <w:tab w:val="num" w:pos="1021"/>
        </w:tabs>
        <w:ind w:left="1021" w:hanging="1021"/>
      </w:pPr>
    </w:lvl>
  </w:abstractNum>
  <w:abstractNum w:abstractNumId="30" w15:restartNumberingAfterBreak="0">
    <w:nsid w:val="75756E0F"/>
    <w:multiLevelType w:val="multilevel"/>
    <w:tmpl w:val="0409002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91B631C"/>
    <w:multiLevelType w:val="singleLevel"/>
    <w:tmpl w:val="7E727BB0"/>
    <w:lvl w:ilvl="0">
      <w:start w:val="1"/>
      <w:numFmt w:val="decimal"/>
      <w:lvlText w:val="%1、"/>
      <w:lvlJc w:val="left"/>
      <w:pPr>
        <w:tabs>
          <w:tab w:val="num" w:pos="480"/>
        </w:tabs>
        <w:ind w:left="480" w:hanging="360"/>
      </w:pPr>
      <w:rPr>
        <w:rFonts w:hint="eastAsia"/>
      </w:rPr>
    </w:lvl>
  </w:abstractNum>
  <w:num w:numId="1">
    <w:abstractNumId w:val="13"/>
  </w:num>
  <w:num w:numId="2">
    <w:abstractNumId w:val="25"/>
  </w:num>
  <w:num w:numId="3">
    <w:abstractNumId w:val="3"/>
  </w:num>
  <w:num w:numId="4">
    <w:abstractNumId w:val="22"/>
  </w:num>
  <w:num w:numId="5">
    <w:abstractNumId w:val="23"/>
  </w:num>
  <w:num w:numId="6">
    <w:abstractNumId w:val="17"/>
  </w:num>
  <w:num w:numId="7">
    <w:abstractNumId w:val="30"/>
  </w:num>
  <w:num w:numId="8">
    <w:abstractNumId w:val="31"/>
  </w:num>
  <w:num w:numId="9">
    <w:abstractNumId w:val="1"/>
  </w:num>
  <w:num w:numId="10">
    <w:abstractNumId w:val="4"/>
  </w:num>
  <w:num w:numId="11">
    <w:abstractNumId w:val="26"/>
  </w:num>
  <w:num w:numId="12">
    <w:abstractNumId w:val="6"/>
  </w:num>
  <w:num w:numId="13">
    <w:abstractNumId w:val="19"/>
  </w:num>
  <w:num w:numId="14">
    <w:abstractNumId w:val="3"/>
    <w:lvlOverride w:ilvl="0">
      <w:startOverride w:val="1"/>
    </w:lvlOverride>
  </w:num>
  <w:num w:numId="15">
    <w:abstractNumId w:val="28"/>
  </w:num>
  <w:num w:numId="16">
    <w:abstractNumId w:val="12"/>
  </w:num>
  <w:num w:numId="17">
    <w:abstractNumId w:val="5"/>
  </w:num>
  <w:num w:numId="18">
    <w:abstractNumId w:val="21"/>
  </w:num>
  <w:num w:numId="19">
    <w:abstractNumId w:val="24"/>
  </w:num>
  <w:num w:numId="20">
    <w:abstractNumId w:val="2"/>
    <w:lvlOverride w:ilvl="0">
      <w:startOverride w:val="1"/>
    </w:lvlOverride>
  </w:num>
  <w:num w:numId="21">
    <w:abstractNumId w:val="29"/>
    <w:lvlOverride w:ilvl="0">
      <w:startOverride w:val="1"/>
    </w:lvlOverride>
  </w:num>
  <w:num w:numId="22">
    <w:abstractNumId w:val="20"/>
  </w:num>
  <w:num w:numId="23">
    <w:abstractNumId w:val="11"/>
  </w:num>
  <w:num w:numId="24">
    <w:abstractNumId w:val="9"/>
  </w:num>
  <w:num w:numId="25">
    <w:abstractNumId w:val="15"/>
  </w:num>
  <w:num w:numId="26">
    <w:abstractNumId w:val="18"/>
  </w:num>
  <w:num w:numId="27">
    <w:abstractNumId w:val="10"/>
  </w:num>
  <w:num w:numId="28">
    <w:abstractNumId w:val="27"/>
  </w:num>
  <w:num w:numId="29">
    <w:abstractNumId w:val="27"/>
    <w:lvlOverride w:ilvl="0">
      <w:startOverride w:val="1"/>
    </w:lvlOverride>
  </w:num>
  <w:num w:numId="30">
    <w:abstractNumId w:val="14"/>
  </w:num>
  <w:num w:numId="31">
    <w:abstractNumId w:val="7"/>
  </w:num>
  <w:num w:numId="32">
    <w:abstractNumId w:val="0"/>
  </w:num>
  <w:num w:numId="33">
    <w:abstractNumId w:val="16"/>
  </w:num>
  <w:num w:numId="3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oNotTrackMoves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4D15"/>
    <w:rsid w:val="0000140E"/>
    <w:rsid w:val="0000307D"/>
    <w:rsid w:val="000160EA"/>
    <w:rsid w:val="000203E4"/>
    <w:rsid w:val="00020904"/>
    <w:rsid w:val="00033FEB"/>
    <w:rsid w:val="00037EE3"/>
    <w:rsid w:val="0005041E"/>
    <w:rsid w:val="000532F7"/>
    <w:rsid w:val="00055C1B"/>
    <w:rsid w:val="00056361"/>
    <w:rsid w:val="000615E9"/>
    <w:rsid w:val="00062F35"/>
    <w:rsid w:val="000642E9"/>
    <w:rsid w:val="00064AE3"/>
    <w:rsid w:val="000660E0"/>
    <w:rsid w:val="00077930"/>
    <w:rsid w:val="00093CAF"/>
    <w:rsid w:val="00094049"/>
    <w:rsid w:val="0009464E"/>
    <w:rsid w:val="00095639"/>
    <w:rsid w:val="000A6FDA"/>
    <w:rsid w:val="000B44D6"/>
    <w:rsid w:val="000B64E5"/>
    <w:rsid w:val="000B75A2"/>
    <w:rsid w:val="000C3B78"/>
    <w:rsid w:val="000C648F"/>
    <w:rsid w:val="000C72DC"/>
    <w:rsid w:val="000D18FA"/>
    <w:rsid w:val="000D5072"/>
    <w:rsid w:val="000E12EF"/>
    <w:rsid w:val="000E1707"/>
    <w:rsid w:val="000E552B"/>
    <w:rsid w:val="000F311D"/>
    <w:rsid w:val="000F39B1"/>
    <w:rsid w:val="00101A19"/>
    <w:rsid w:val="00113ACE"/>
    <w:rsid w:val="00113FE5"/>
    <w:rsid w:val="00116335"/>
    <w:rsid w:val="001207F0"/>
    <w:rsid w:val="00123744"/>
    <w:rsid w:val="00127CEB"/>
    <w:rsid w:val="001309B4"/>
    <w:rsid w:val="0013368C"/>
    <w:rsid w:val="00134493"/>
    <w:rsid w:val="001367C4"/>
    <w:rsid w:val="00136ECB"/>
    <w:rsid w:val="00137020"/>
    <w:rsid w:val="00140885"/>
    <w:rsid w:val="001461F1"/>
    <w:rsid w:val="00147DAE"/>
    <w:rsid w:val="00152F7C"/>
    <w:rsid w:val="00155E23"/>
    <w:rsid w:val="001572CC"/>
    <w:rsid w:val="001641EA"/>
    <w:rsid w:val="00166068"/>
    <w:rsid w:val="001752B5"/>
    <w:rsid w:val="00175AC8"/>
    <w:rsid w:val="001919D9"/>
    <w:rsid w:val="0019626C"/>
    <w:rsid w:val="001A253A"/>
    <w:rsid w:val="001A3FB8"/>
    <w:rsid w:val="001A7B44"/>
    <w:rsid w:val="001B20EC"/>
    <w:rsid w:val="001B289B"/>
    <w:rsid w:val="001C24EE"/>
    <w:rsid w:val="001D14C1"/>
    <w:rsid w:val="001D1A7D"/>
    <w:rsid w:val="001D3372"/>
    <w:rsid w:val="001D7C9E"/>
    <w:rsid w:val="001D7F8D"/>
    <w:rsid w:val="001F27BC"/>
    <w:rsid w:val="001F55A1"/>
    <w:rsid w:val="001F7C19"/>
    <w:rsid w:val="00200CE8"/>
    <w:rsid w:val="002028B9"/>
    <w:rsid w:val="0020762A"/>
    <w:rsid w:val="00212338"/>
    <w:rsid w:val="002154BE"/>
    <w:rsid w:val="002155BC"/>
    <w:rsid w:val="00216F7D"/>
    <w:rsid w:val="0021789E"/>
    <w:rsid w:val="00222667"/>
    <w:rsid w:val="002270A4"/>
    <w:rsid w:val="00241BB1"/>
    <w:rsid w:val="002420C2"/>
    <w:rsid w:val="002434D2"/>
    <w:rsid w:val="002523ED"/>
    <w:rsid w:val="002658C0"/>
    <w:rsid w:val="00275D71"/>
    <w:rsid w:val="00283C4B"/>
    <w:rsid w:val="002854A8"/>
    <w:rsid w:val="00286117"/>
    <w:rsid w:val="00286A22"/>
    <w:rsid w:val="00287492"/>
    <w:rsid w:val="002974EB"/>
    <w:rsid w:val="002A42A5"/>
    <w:rsid w:val="002A433E"/>
    <w:rsid w:val="002B3311"/>
    <w:rsid w:val="002B7333"/>
    <w:rsid w:val="002B77DA"/>
    <w:rsid w:val="002C0F7D"/>
    <w:rsid w:val="002C1968"/>
    <w:rsid w:val="002E0881"/>
    <w:rsid w:val="002E41CF"/>
    <w:rsid w:val="002E4A33"/>
    <w:rsid w:val="002E6B9A"/>
    <w:rsid w:val="002F0044"/>
    <w:rsid w:val="002F381C"/>
    <w:rsid w:val="002F3A09"/>
    <w:rsid w:val="002F5784"/>
    <w:rsid w:val="002F7115"/>
    <w:rsid w:val="00301BEF"/>
    <w:rsid w:val="00306D08"/>
    <w:rsid w:val="00310A76"/>
    <w:rsid w:val="00313627"/>
    <w:rsid w:val="00315A34"/>
    <w:rsid w:val="0032016C"/>
    <w:rsid w:val="003260D3"/>
    <w:rsid w:val="00341815"/>
    <w:rsid w:val="0034337A"/>
    <w:rsid w:val="0034710E"/>
    <w:rsid w:val="0035150C"/>
    <w:rsid w:val="00353D99"/>
    <w:rsid w:val="00355182"/>
    <w:rsid w:val="00371CD4"/>
    <w:rsid w:val="003756A9"/>
    <w:rsid w:val="00383B2E"/>
    <w:rsid w:val="003A0415"/>
    <w:rsid w:val="003A0568"/>
    <w:rsid w:val="003A2944"/>
    <w:rsid w:val="003A4624"/>
    <w:rsid w:val="003A7DD7"/>
    <w:rsid w:val="003B5BF2"/>
    <w:rsid w:val="003B694B"/>
    <w:rsid w:val="003C6378"/>
    <w:rsid w:val="003D1C13"/>
    <w:rsid w:val="003D4D2C"/>
    <w:rsid w:val="003E18F6"/>
    <w:rsid w:val="003F5E61"/>
    <w:rsid w:val="0040199F"/>
    <w:rsid w:val="00401FFB"/>
    <w:rsid w:val="004113C9"/>
    <w:rsid w:val="0042372B"/>
    <w:rsid w:val="00426A56"/>
    <w:rsid w:val="00427500"/>
    <w:rsid w:val="00427A8A"/>
    <w:rsid w:val="00440ED6"/>
    <w:rsid w:val="00442CC4"/>
    <w:rsid w:val="004512AE"/>
    <w:rsid w:val="00451519"/>
    <w:rsid w:val="00456693"/>
    <w:rsid w:val="00463539"/>
    <w:rsid w:val="004638DF"/>
    <w:rsid w:val="00485D2F"/>
    <w:rsid w:val="0048611B"/>
    <w:rsid w:val="004A1F7E"/>
    <w:rsid w:val="004A64C6"/>
    <w:rsid w:val="004B06CD"/>
    <w:rsid w:val="004B4048"/>
    <w:rsid w:val="004C6147"/>
    <w:rsid w:val="004D3B4B"/>
    <w:rsid w:val="004F613A"/>
    <w:rsid w:val="004F7AD7"/>
    <w:rsid w:val="004F7DBF"/>
    <w:rsid w:val="0050441E"/>
    <w:rsid w:val="00506249"/>
    <w:rsid w:val="00510D9D"/>
    <w:rsid w:val="005120E1"/>
    <w:rsid w:val="005134B1"/>
    <w:rsid w:val="0052087D"/>
    <w:rsid w:val="0052662D"/>
    <w:rsid w:val="00550969"/>
    <w:rsid w:val="00552896"/>
    <w:rsid w:val="00553152"/>
    <w:rsid w:val="0056111A"/>
    <w:rsid w:val="00574CC8"/>
    <w:rsid w:val="00595C34"/>
    <w:rsid w:val="00596701"/>
    <w:rsid w:val="00597E6B"/>
    <w:rsid w:val="005A0EBA"/>
    <w:rsid w:val="005A33C4"/>
    <w:rsid w:val="005A55A1"/>
    <w:rsid w:val="005C04ED"/>
    <w:rsid w:val="005C2718"/>
    <w:rsid w:val="005D0634"/>
    <w:rsid w:val="005D18D0"/>
    <w:rsid w:val="005D3372"/>
    <w:rsid w:val="005D40E8"/>
    <w:rsid w:val="005D6239"/>
    <w:rsid w:val="005E30FC"/>
    <w:rsid w:val="005E598F"/>
    <w:rsid w:val="005E5CF5"/>
    <w:rsid w:val="005E6504"/>
    <w:rsid w:val="005F2972"/>
    <w:rsid w:val="005F537D"/>
    <w:rsid w:val="005F62B2"/>
    <w:rsid w:val="005F7080"/>
    <w:rsid w:val="006005A6"/>
    <w:rsid w:val="006018DF"/>
    <w:rsid w:val="00601B6C"/>
    <w:rsid w:val="006070E3"/>
    <w:rsid w:val="0061330D"/>
    <w:rsid w:val="006204DD"/>
    <w:rsid w:val="00626659"/>
    <w:rsid w:val="006343C9"/>
    <w:rsid w:val="00644A98"/>
    <w:rsid w:val="006548BC"/>
    <w:rsid w:val="00661ECB"/>
    <w:rsid w:val="00685E1A"/>
    <w:rsid w:val="0069642D"/>
    <w:rsid w:val="006A0E98"/>
    <w:rsid w:val="006A1E09"/>
    <w:rsid w:val="006B351F"/>
    <w:rsid w:val="006B3D34"/>
    <w:rsid w:val="006C1EC7"/>
    <w:rsid w:val="006D73E4"/>
    <w:rsid w:val="006E660C"/>
    <w:rsid w:val="006F634E"/>
    <w:rsid w:val="00702301"/>
    <w:rsid w:val="00702C08"/>
    <w:rsid w:val="0070426C"/>
    <w:rsid w:val="00706D74"/>
    <w:rsid w:val="00714FE0"/>
    <w:rsid w:val="0072127C"/>
    <w:rsid w:val="00722EF9"/>
    <w:rsid w:val="0072473B"/>
    <w:rsid w:val="0072504C"/>
    <w:rsid w:val="00725C56"/>
    <w:rsid w:val="00731550"/>
    <w:rsid w:val="007466C4"/>
    <w:rsid w:val="00747479"/>
    <w:rsid w:val="007554E4"/>
    <w:rsid w:val="00756F93"/>
    <w:rsid w:val="007619B2"/>
    <w:rsid w:val="0076423D"/>
    <w:rsid w:val="00770A0F"/>
    <w:rsid w:val="00772546"/>
    <w:rsid w:val="00774E45"/>
    <w:rsid w:val="00775041"/>
    <w:rsid w:val="00776A60"/>
    <w:rsid w:val="00782E1E"/>
    <w:rsid w:val="007862FC"/>
    <w:rsid w:val="007955B2"/>
    <w:rsid w:val="007A14AB"/>
    <w:rsid w:val="007A2699"/>
    <w:rsid w:val="007A2B53"/>
    <w:rsid w:val="007A5EA2"/>
    <w:rsid w:val="007C1A9C"/>
    <w:rsid w:val="007C31AF"/>
    <w:rsid w:val="007C34B4"/>
    <w:rsid w:val="007C3516"/>
    <w:rsid w:val="007C6AFA"/>
    <w:rsid w:val="007C7653"/>
    <w:rsid w:val="007D109C"/>
    <w:rsid w:val="007D619B"/>
    <w:rsid w:val="007E154D"/>
    <w:rsid w:val="007F5A50"/>
    <w:rsid w:val="00801B22"/>
    <w:rsid w:val="008022C1"/>
    <w:rsid w:val="008034DB"/>
    <w:rsid w:val="00803FA7"/>
    <w:rsid w:val="00805A92"/>
    <w:rsid w:val="008130BE"/>
    <w:rsid w:val="00830EE0"/>
    <w:rsid w:val="00843696"/>
    <w:rsid w:val="008649A7"/>
    <w:rsid w:val="00874464"/>
    <w:rsid w:val="00876728"/>
    <w:rsid w:val="00881D2A"/>
    <w:rsid w:val="00887B62"/>
    <w:rsid w:val="008908E3"/>
    <w:rsid w:val="00890D27"/>
    <w:rsid w:val="00892431"/>
    <w:rsid w:val="008943AB"/>
    <w:rsid w:val="008A2675"/>
    <w:rsid w:val="008A4FF8"/>
    <w:rsid w:val="008A5C3B"/>
    <w:rsid w:val="008A7BD1"/>
    <w:rsid w:val="008C24F6"/>
    <w:rsid w:val="008C3DE8"/>
    <w:rsid w:val="008C4CE4"/>
    <w:rsid w:val="008C6C55"/>
    <w:rsid w:val="008E01BB"/>
    <w:rsid w:val="008E16EB"/>
    <w:rsid w:val="008F2FB4"/>
    <w:rsid w:val="008F3564"/>
    <w:rsid w:val="009060A4"/>
    <w:rsid w:val="00910879"/>
    <w:rsid w:val="009200E3"/>
    <w:rsid w:val="009263F6"/>
    <w:rsid w:val="0092736E"/>
    <w:rsid w:val="00930E60"/>
    <w:rsid w:val="009365BA"/>
    <w:rsid w:val="00937EBE"/>
    <w:rsid w:val="00940144"/>
    <w:rsid w:val="009419BB"/>
    <w:rsid w:val="00946F15"/>
    <w:rsid w:val="009474D9"/>
    <w:rsid w:val="00955712"/>
    <w:rsid w:val="00956DBE"/>
    <w:rsid w:val="00960B02"/>
    <w:rsid w:val="009611D1"/>
    <w:rsid w:val="009647AF"/>
    <w:rsid w:val="00965B82"/>
    <w:rsid w:val="00967F94"/>
    <w:rsid w:val="00971A1A"/>
    <w:rsid w:val="009738AA"/>
    <w:rsid w:val="009866E3"/>
    <w:rsid w:val="009A2C49"/>
    <w:rsid w:val="009A69B2"/>
    <w:rsid w:val="009B028A"/>
    <w:rsid w:val="009B50A5"/>
    <w:rsid w:val="009C3845"/>
    <w:rsid w:val="009C3CD8"/>
    <w:rsid w:val="009C48D5"/>
    <w:rsid w:val="009E2CEE"/>
    <w:rsid w:val="009F0A10"/>
    <w:rsid w:val="009F4D15"/>
    <w:rsid w:val="00A00B1D"/>
    <w:rsid w:val="00A025EF"/>
    <w:rsid w:val="00A16706"/>
    <w:rsid w:val="00A2185A"/>
    <w:rsid w:val="00A32196"/>
    <w:rsid w:val="00A322E7"/>
    <w:rsid w:val="00A35EC3"/>
    <w:rsid w:val="00A47D7F"/>
    <w:rsid w:val="00A570CD"/>
    <w:rsid w:val="00A5760F"/>
    <w:rsid w:val="00A66FDE"/>
    <w:rsid w:val="00A67E9E"/>
    <w:rsid w:val="00A73D7E"/>
    <w:rsid w:val="00A771A4"/>
    <w:rsid w:val="00A80F61"/>
    <w:rsid w:val="00A84A93"/>
    <w:rsid w:val="00A9035D"/>
    <w:rsid w:val="00A95E6D"/>
    <w:rsid w:val="00A96AFD"/>
    <w:rsid w:val="00A975B6"/>
    <w:rsid w:val="00AA61BE"/>
    <w:rsid w:val="00AA7506"/>
    <w:rsid w:val="00AA78DA"/>
    <w:rsid w:val="00AB2AA0"/>
    <w:rsid w:val="00AB348F"/>
    <w:rsid w:val="00AB5926"/>
    <w:rsid w:val="00AC20A3"/>
    <w:rsid w:val="00AC3242"/>
    <w:rsid w:val="00AC3EBB"/>
    <w:rsid w:val="00AD27E0"/>
    <w:rsid w:val="00AD3BDB"/>
    <w:rsid w:val="00AD4822"/>
    <w:rsid w:val="00AE4231"/>
    <w:rsid w:val="00AE764E"/>
    <w:rsid w:val="00AF12B5"/>
    <w:rsid w:val="00AF5BE7"/>
    <w:rsid w:val="00B015A7"/>
    <w:rsid w:val="00B03548"/>
    <w:rsid w:val="00B12837"/>
    <w:rsid w:val="00B21DE6"/>
    <w:rsid w:val="00B276DE"/>
    <w:rsid w:val="00B315D1"/>
    <w:rsid w:val="00B345F4"/>
    <w:rsid w:val="00B371FE"/>
    <w:rsid w:val="00B42DC6"/>
    <w:rsid w:val="00B43184"/>
    <w:rsid w:val="00B471AF"/>
    <w:rsid w:val="00B51326"/>
    <w:rsid w:val="00B51673"/>
    <w:rsid w:val="00B525E5"/>
    <w:rsid w:val="00B575EC"/>
    <w:rsid w:val="00B579C1"/>
    <w:rsid w:val="00B608E6"/>
    <w:rsid w:val="00B6116D"/>
    <w:rsid w:val="00B7367E"/>
    <w:rsid w:val="00B766F0"/>
    <w:rsid w:val="00B77EA0"/>
    <w:rsid w:val="00B81E4E"/>
    <w:rsid w:val="00B8551C"/>
    <w:rsid w:val="00B90906"/>
    <w:rsid w:val="00B91105"/>
    <w:rsid w:val="00BA05D3"/>
    <w:rsid w:val="00BA1F51"/>
    <w:rsid w:val="00BC2A92"/>
    <w:rsid w:val="00BC31E8"/>
    <w:rsid w:val="00BC5E89"/>
    <w:rsid w:val="00BD376A"/>
    <w:rsid w:val="00BD43D6"/>
    <w:rsid w:val="00BF18FB"/>
    <w:rsid w:val="00BF29E0"/>
    <w:rsid w:val="00BF4FEE"/>
    <w:rsid w:val="00C1114F"/>
    <w:rsid w:val="00C112B8"/>
    <w:rsid w:val="00C2046F"/>
    <w:rsid w:val="00C23DE6"/>
    <w:rsid w:val="00C37E6A"/>
    <w:rsid w:val="00C4058C"/>
    <w:rsid w:val="00C47C15"/>
    <w:rsid w:val="00C47E98"/>
    <w:rsid w:val="00C5408B"/>
    <w:rsid w:val="00C617A4"/>
    <w:rsid w:val="00C63D19"/>
    <w:rsid w:val="00C64343"/>
    <w:rsid w:val="00C65D69"/>
    <w:rsid w:val="00C84C00"/>
    <w:rsid w:val="00C85873"/>
    <w:rsid w:val="00CA0C1A"/>
    <w:rsid w:val="00CA4670"/>
    <w:rsid w:val="00CA52CF"/>
    <w:rsid w:val="00CA5C6F"/>
    <w:rsid w:val="00CB05C8"/>
    <w:rsid w:val="00CB0CE9"/>
    <w:rsid w:val="00CB3B12"/>
    <w:rsid w:val="00CB789B"/>
    <w:rsid w:val="00CC18A0"/>
    <w:rsid w:val="00CD2D33"/>
    <w:rsid w:val="00CD401D"/>
    <w:rsid w:val="00CD608D"/>
    <w:rsid w:val="00CD7948"/>
    <w:rsid w:val="00CE1912"/>
    <w:rsid w:val="00CE2EB0"/>
    <w:rsid w:val="00CE4840"/>
    <w:rsid w:val="00CE4ADB"/>
    <w:rsid w:val="00CE5974"/>
    <w:rsid w:val="00CE725D"/>
    <w:rsid w:val="00CE776A"/>
    <w:rsid w:val="00CF041A"/>
    <w:rsid w:val="00CF0D7F"/>
    <w:rsid w:val="00CF3A90"/>
    <w:rsid w:val="00CF534C"/>
    <w:rsid w:val="00CF6E64"/>
    <w:rsid w:val="00CF7222"/>
    <w:rsid w:val="00D04358"/>
    <w:rsid w:val="00D04433"/>
    <w:rsid w:val="00D05C8F"/>
    <w:rsid w:val="00D12808"/>
    <w:rsid w:val="00D137AF"/>
    <w:rsid w:val="00D2302B"/>
    <w:rsid w:val="00D25478"/>
    <w:rsid w:val="00D3034D"/>
    <w:rsid w:val="00D331EC"/>
    <w:rsid w:val="00D33B9B"/>
    <w:rsid w:val="00D36EA1"/>
    <w:rsid w:val="00D37C7B"/>
    <w:rsid w:val="00D5219D"/>
    <w:rsid w:val="00D53CFD"/>
    <w:rsid w:val="00D56C65"/>
    <w:rsid w:val="00D60E29"/>
    <w:rsid w:val="00D738FC"/>
    <w:rsid w:val="00D74D85"/>
    <w:rsid w:val="00D827F0"/>
    <w:rsid w:val="00D92449"/>
    <w:rsid w:val="00D9270E"/>
    <w:rsid w:val="00D96726"/>
    <w:rsid w:val="00D97F16"/>
    <w:rsid w:val="00DA38B1"/>
    <w:rsid w:val="00DB3EB6"/>
    <w:rsid w:val="00DB4E63"/>
    <w:rsid w:val="00DC4F1A"/>
    <w:rsid w:val="00DD4F1F"/>
    <w:rsid w:val="00DD6C48"/>
    <w:rsid w:val="00DE4866"/>
    <w:rsid w:val="00DE6E73"/>
    <w:rsid w:val="00DF3722"/>
    <w:rsid w:val="00DF3CE9"/>
    <w:rsid w:val="00DF651D"/>
    <w:rsid w:val="00E01017"/>
    <w:rsid w:val="00E01953"/>
    <w:rsid w:val="00E02659"/>
    <w:rsid w:val="00E05581"/>
    <w:rsid w:val="00E13ED1"/>
    <w:rsid w:val="00E1417E"/>
    <w:rsid w:val="00E21FB4"/>
    <w:rsid w:val="00E23BC2"/>
    <w:rsid w:val="00E24CDD"/>
    <w:rsid w:val="00E25BA1"/>
    <w:rsid w:val="00E3017B"/>
    <w:rsid w:val="00E34EB7"/>
    <w:rsid w:val="00E37633"/>
    <w:rsid w:val="00E43DC4"/>
    <w:rsid w:val="00E50D50"/>
    <w:rsid w:val="00E50DB8"/>
    <w:rsid w:val="00E7007C"/>
    <w:rsid w:val="00E70F40"/>
    <w:rsid w:val="00E73219"/>
    <w:rsid w:val="00E7676B"/>
    <w:rsid w:val="00E84C3E"/>
    <w:rsid w:val="00E94A73"/>
    <w:rsid w:val="00EA3C62"/>
    <w:rsid w:val="00EA49C1"/>
    <w:rsid w:val="00EA754F"/>
    <w:rsid w:val="00EB759C"/>
    <w:rsid w:val="00EC13D1"/>
    <w:rsid w:val="00ED1AC1"/>
    <w:rsid w:val="00ED27C2"/>
    <w:rsid w:val="00ED28D4"/>
    <w:rsid w:val="00EF0E6B"/>
    <w:rsid w:val="00EF2AB4"/>
    <w:rsid w:val="00EF2B2C"/>
    <w:rsid w:val="00EF45F5"/>
    <w:rsid w:val="00F010F8"/>
    <w:rsid w:val="00F0380A"/>
    <w:rsid w:val="00F11E55"/>
    <w:rsid w:val="00F13146"/>
    <w:rsid w:val="00F162BD"/>
    <w:rsid w:val="00F171AA"/>
    <w:rsid w:val="00F17B50"/>
    <w:rsid w:val="00F20BE5"/>
    <w:rsid w:val="00F3227E"/>
    <w:rsid w:val="00F37534"/>
    <w:rsid w:val="00F411ED"/>
    <w:rsid w:val="00F44455"/>
    <w:rsid w:val="00F50C8A"/>
    <w:rsid w:val="00F51259"/>
    <w:rsid w:val="00F512F7"/>
    <w:rsid w:val="00F542D0"/>
    <w:rsid w:val="00F54FB2"/>
    <w:rsid w:val="00F623FE"/>
    <w:rsid w:val="00F71520"/>
    <w:rsid w:val="00F73234"/>
    <w:rsid w:val="00F73E19"/>
    <w:rsid w:val="00F8325E"/>
    <w:rsid w:val="00F836C1"/>
    <w:rsid w:val="00F85345"/>
    <w:rsid w:val="00F90DEF"/>
    <w:rsid w:val="00F95C76"/>
    <w:rsid w:val="00F9634F"/>
    <w:rsid w:val="00F97A36"/>
    <w:rsid w:val="00FA2FF1"/>
    <w:rsid w:val="00FA3E5B"/>
    <w:rsid w:val="00FA44E5"/>
    <w:rsid w:val="00FB2C71"/>
    <w:rsid w:val="00FB70B8"/>
    <w:rsid w:val="00FC3E1F"/>
    <w:rsid w:val="00FC4D9B"/>
    <w:rsid w:val="00FC6A6E"/>
    <w:rsid w:val="00FC7737"/>
    <w:rsid w:val="00FD1367"/>
    <w:rsid w:val="00FD25C0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BE452C-0126-4B58-90EF-19605DBD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"/>
    <w:basedOn w:val="a"/>
    <w:autoRedefine/>
    <w:rsid w:val="00D137AF"/>
    <w:pPr>
      <w:spacing w:beforeLines="50" w:before="180" w:line="320" w:lineRule="exact"/>
      <w:ind w:left="502"/>
      <w:jc w:val="right"/>
    </w:pPr>
    <w:rPr>
      <w:rFonts w:ascii="標楷體" w:eastAsia="標楷體" w:hAnsi="標楷體"/>
      <w:sz w:val="24"/>
    </w:rPr>
  </w:style>
  <w:style w:type="paragraph" w:customStyle="1" w:styleId="a4">
    <w:name w:val="(一)"/>
    <w:basedOn w:val="a3"/>
    <w:autoRedefine/>
    <w:rsid w:val="00BF18FB"/>
    <w:pPr>
      <w:tabs>
        <w:tab w:val="num" w:pos="1276"/>
        <w:tab w:val="left" w:pos="4570"/>
      </w:tabs>
      <w:spacing w:line="240" w:lineRule="exact"/>
      <w:ind w:left="36" w:rightChars="16" w:right="35" w:hangingChars="15" w:hanging="36"/>
      <w:jc w:val="left"/>
    </w:pPr>
  </w:style>
  <w:style w:type="paragraph" w:customStyle="1" w:styleId="10">
    <w:name w:val="1"/>
    <w:basedOn w:val="a4"/>
    <w:autoRedefine/>
    <w:pPr>
      <w:numPr>
        <w:numId w:val="2"/>
      </w:numPr>
    </w:pPr>
    <w:rPr>
      <w:color w:val="003300"/>
      <w:sz w:val="22"/>
    </w:rPr>
  </w:style>
  <w:style w:type="paragraph" w:customStyle="1" w:styleId="1">
    <w:name w:val="(1)"/>
    <w:basedOn w:val="10"/>
    <w:pPr>
      <w:numPr>
        <w:numId w:val="1"/>
      </w:numPr>
    </w:pPr>
    <w:rPr>
      <w:color w:val="000080"/>
    </w:rPr>
  </w:style>
  <w:style w:type="paragraph" w:styleId="a5">
    <w:name w:val="Body Text"/>
    <w:basedOn w:val="a"/>
    <w:link w:val="a6"/>
    <w:semiHidden/>
    <w:pPr>
      <w:snapToGrid w:val="0"/>
      <w:spacing w:afterLines="50" w:after="180" w:line="440" w:lineRule="exact"/>
      <w:jc w:val="center"/>
    </w:pPr>
    <w:rPr>
      <w:rFonts w:eastAsia="標楷體"/>
      <w:sz w:val="3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b/>
      <w:bCs/>
      <w:kern w:val="0"/>
      <w:sz w:val="20"/>
      <w:szCs w:val="20"/>
    </w:rPr>
  </w:style>
  <w:style w:type="paragraph" w:styleId="a7">
    <w:name w:val="Title"/>
    <w:basedOn w:val="a"/>
    <w:link w:val="a8"/>
    <w:qFormat/>
    <w:pPr>
      <w:jc w:val="both"/>
      <w:outlineLvl w:val="0"/>
    </w:pPr>
    <w:rPr>
      <w:rFonts w:ascii="標楷體" w:eastAsia="標楷體" w:hAnsi="Arial"/>
      <w:b/>
      <w:bCs/>
      <w:sz w:val="48"/>
      <w:szCs w:val="32"/>
    </w:rPr>
  </w:style>
  <w:style w:type="character" w:customStyle="1" w:styleId="text91">
    <w:name w:val="text91"/>
    <w:rPr>
      <w:rFonts w:ascii="ө" w:hAnsi="ө" w:hint="default"/>
      <w:sz w:val="18"/>
      <w:szCs w:val="18"/>
    </w:rPr>
  </w:style>
  <w:style w:type="paragraph" w:styleId="a9">
    <w:name w:val="Plain Text"/>
    <w:basedOn w:val="a"/>
    <w:link w:val="aa"/>
    <w:pPr>
      <w:adjustRightInd w:val="0"/>
      <w:spacing w:line="360" w:lineRule="atLeast"/>
      <w:textAlignment w:val="baseline"/>
    </w:pPr>
    <w:rPr>
      <w:rFonts w:ascii="細明體" w:eastAsia="細明體" w:hAnsi="Courier New"/>
      <w:kern w:val="0"/>
      <w:sz w:val="24"/>
      <w:szCs w:val="20"/>
    </w:rPr>
  </w:style>
  <w:style w:type="paragraph" w:styleId="ab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xl25">
    <w:name w:val="xl25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華康楷書體W5" w:eastAsia="華康楷書體W5" w:hint="eastAsia"/>
      <w:kern w:val="0"/>
      <w:szCs w:val="22"/>
    </w:rPr>
  </w:style>
  <w:style w:type="paragraph" w:styleId="ac">
    <w:name w:val="header"/>
    <w:basedOn w:val="a"/>
    <w:uiPriority w:val="99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0"/>
    <w:semiHidden/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ae">
    <w:name w:val="頁首 字元"/>
    <w:uiPriority w:val="99"/>
    <w:semiHidden/>
    <w:rsid w:val="00C47C15"/>
    <w:rPr>
      <w:kern w:val="2"/>
    </w:rPr>
  </w:style>
  <w:style w:type="character" w:customStyle="1" w:styleId="af">
    <w:name w:val="頁尾 字元"/>
    <w:uiPriority w:val="99"/>
    <w:rsid w:val="00C47C15"/>
    <w:rPr>
      <w:kern w:val="2"/>
    </w:rPr>
  </w:style>
  <w:style w:type="character" w:customStyle="1" w:styleId="a6">
    <w:name w:val="本文 字元"/>
    <w:link w:val="a5"/>
    <w:semiHidden/>
    <w:rsid w:val="002854A8"/>
    <w:rPr>
      <w:rFonts w:eastAsia="標楷體"/>
      <w:kern w:val="2"/>
      <w:sz w:val="32"/>
      <w:szCs w:val="24"/>
    </w:rPr>
  </w:style>
  <w:style w:type="paragraph" w:styleId="af0">
    <w:name w:val="Body Text Indent"/>
    <w:basedOn w:val="a"/>
    <w:link w:val="af1"/>
    <w:semiHidden/>
    <w:rsid w:val="002854A8"/>
    <w:pPr>
      <w:adjustRightInd w:val="0"/>
      <w:snapToGrid w:val="0"/>
      <w:spacing w:line="420" w:lineRule="atLeast"/>
      <w:ind w:leftChars="230" w:left="1672" w:hangingChars="400" w:hanging="1120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af1">
    <w:name w:val="本文縮排 字元"/>
    <w:link w:val="af0"/>
    <w:semiHidden/>
    <w:rsid w:val="002854A8"/>
    <w:rPr>
      <w:rFonts w:ascii="標楷體" w:eastAsia="標楷體"/>
      <w:sz w:val="28"/>
    </w:rPr>
  </w:style>
  <w:style w:type="paragraph" w:styleId="20">
    <w:name w:val="Body Text Indent 2"/>
    <w:basedOn w:val="a"/>
    <w:link w:val="21"/>
    <w:semiHidden/>
    <w:rsid w:val="002854A8"/>
    <w:pPr>
      <w:adjustRightInd w:val="0"/>
      <w:spacing w:before="50" w:line="420" w:lineRule="atLeast"/>
      <w:ind w:leftChars="230" w:left="1672" w:hangingChars="400" w:hanging="1120"/>
      <w:jc w:val="both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1">
    <w:name w:val="本文縮排 2 字元"/>
    <w:link w:val="20"/>
    <w:semiHidden/>
    <w:rsid w:val="002854A8"/>
    <w:rPr>
      <w:rFonts w:ascii="標楷體" w:eastAsia="標楷體"/>
      <w:sz w:val="28"/>
    </w:rPr>
  </w:style>
  <w:style w:type="paragraph" w:styleId="3">
    <w:name w:val="Body Text Indent 3"/>
    <w:basedOn w:val="a"/>
    <w:link w:val="30"/>
    <w:semiHidden/>
    <w:rsid w:val="002854A8"/>
    <w:pPr>
      <w:adjustRightInd w:val="0"/>
      <w:snapToGrid w:val="0"/>
      <w:spacing w:line="420" w:lineRule="atLeast"/>
      <w:ind w:leftChars="230" w:left="552" w:firstLineChars="200" w:firstLine="560"/>
      <w:jc w:val="both"/>
      <w:textAlignment w:val="baseline"/>
    </w:pPr>
    <w:rPr>
      <w:rFonts w:eastAsia="標楷體"/>
      <w:kern w:val="0"/>
      <w:sz w:val="28"/>
      <w:szCs w:val="20"/>
    </w:rPr>
  </w:style>
  <w:style w:type="character" w:customStyle="1" w:styleId="30">
    <w:name w:val="本文縮排 3 字元"/>
    <w:link w:val="3"/>
    <w:semiHidden/>
    <w:rsid w:val="002854A8"/>
    <w:rPr>
      <w:rFonts w:eastAsia="標楷體"/>
      <w:sz w:val="28"/>
    </w:rPr>
  </w:style>
  <w:style w:type="paragraph" w:customStyle="1" w:styleId="2">
    <w:name w:val="樣式2"/>
    <w:basedOn w:val="a"/>
    <w:rsid w:val="002854A8"/>
    <w:pPr>
      <w:numPr>
        <w:numId w:val="3"/>
      </w:numPr>
    </w:pPr>
    <w:rPr>
      <w:sz w:val="24"/>
      <w:szCs w:val="20"/>
    </w:rPr>
  </w:style>
  <w:style w:type="character" w:customStyle="1" w:styleId="a8">
    <w:name w:val="標題 字元"/>
    <w:link w:val="a7"/>
    <w:rsid w:val="002854A8"/>
    <w:rPr>
      <w:rFonts w:ascii="標楷體" w:eastAsia="標楷體" w:hAnsi="Arial"/>
      <w:b/>
      <w:bCs/>
      <w:kern w:val="2"/>
      <w:sz w:val="48"/>
      <w:szCs w:val="32"/>
    </w:rPr>
  </w:style>
  <w:style w:type="paragraph" w:customStyle="1" w:styleId="font6">
    <w:name w:val="font6"/>
    <w:basedOn w:val="a"/>
    <w:rsid w:val="002854A8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  <w:szCs w:val="20"/>
    </w:rPr>
  </w:style>
  <w:style w:type="character" w:customStyle="1" w:styleId="HTML0">
    <w:name w:val="HTML 預設格式 字元"/>
    <w:link w:val="HTML"/>
    <w:rsid w:val="002854A8"/>
    <w:rPr>
      <w:rFonts w:ascii="Arial Unicode MS" w:eastAsia="Arial Unicode MS" w:hAnsi="Arial Unicode MS" w:cs="Arial Unicode MS"/>
    </w:rPr>
  </w:style>
  <w:style w:type="character" w:customStyle="1" w:styleId="aa">
    <w:name w:val="純文字 字元"/>
    <w:link w:val="a9"/>
    <w:rsid w:val="002854A8"/>
    <w:rPr>
      <w:rFonts w:ascii="細明體" w:eastAsia="細明體" w:hAnsi="Courier New"/>
      <w:sz w:val="24"/>
    </w:rPr>
  </w:style>
  <w:style w:type="paragraph" w:styleId="af2">
    <w:name w:val="Balloon Text"/>
    <w:basedOn w:val="a"/>
    <w:link w:val="af3"/>
    <w:semiHidden/>
    <w:rsid w:val="002854A8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semiHidden/>
    <w:rsid w:val="002854A8"/>
    <w:rPr>
      <w:rFonts w:ascii="Arial" w:hAnsi="Arial"/>
      <w:kern w:val="2"/>
      <w:sz w:val="18"/>
      <w:szCs w:val="18"/>
    </w:rPr>
  </w:style>
  <w:style w:type="paragraph" w:customStyle="1" w:styleId="Print-FromToSubjectDate">
    <w:name w:val="Print- From: To: Subject: Date:"/>
    <w:basedOn w:val="a"/>
    <w:rsid w:val="009365BA"/>
    <w:pPr>
      <w:pBdr>
        <w:left w:val="single" w:sz="18" w:space="1" w:color="auto"/>
      </w:pBdr>
      <w:adjustRightInd w:val="0"/>
      <w:spacing w:line="360" w:lineRule="atLeast"/>
      <w:textAlignment w:val="baseline"/>
    </w:pPr>
    <w:rPr>
      <w:kern w:val="0"/>
      <w:sz w:val="24"/>
      <w:szCs w:val="20"/>
    </w:rPr>
  </w:style>
  <w:style w:type="paragraph" w:styleId="22">
    <w:name w:val="Body Text 2"/>
    <w:basedOn w:val="a"/>
    <w:link w:val="23"/>
    <w:rsid w:val="00134493"/>
    <w:pPr>
      <w:adjustRightInd w:val="0"/>
      <w:spacing w:after="120" w:line="480" w:lineRule="auto"/>
      <w:textAlignment w:val="baseline"/>
    </w:pPr>
    <w:rPr>
      <w:kern w:val="0"/>
      <w:sz w:val="24"/>
      <w:szCs w:val="20"/>
    </w:rPr>
  </w:style>
  <w:style w:type="character" w:customStyle="1" w:styleId="23">
    <w:name w:val="本文 2 字元"/>
    <w:link w:val="22"/>
    <w:rsid w:val="00134493"/>
    <w:rPr>
      <w:sz w:val="24"/>
    </w:rPr>
  </w:style>
  <w:style w:type="paragraph" w:customStyle="1" w:styleId="Default">
    <w:name w:val="Default"/>
    <w:rsid w:val="007554E4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4">
    <w:name w:val="Hyperlink"/>
    <w:uiPriority w:val="99"/>
    <w:unhideWhenUsed/>
    <w:rsid w:val="00A47D7F"/>
    <w:rPr>
      <w:color w:val="0000FF"/>
      <w:u w:val="single"/>
    </w:rPr>
  </w:style>
  <w:style w:type="numbering" w:customStyle="1" w:styleId="11">
    <w:name w:val="無清單1"/>
    <w:next w:val="a2"/>
    <w:uiPriority w:val="99"/>
    <w:semiHidden/>
    <w:unhideWhenUsed/>
    <w:rsid w:val="007619B2"/>
  </w:style>
  <w:style w:type="paragraph" w:styleId="af5">
    <w:name w:val="Date"/>
    <w:basedOn w:val="a"/>
    <w:next w:val="a"/>
    <w:link w:val="af6"/>
    <w:uiPriority w:val="99"/>
    <w:semiHidden/>
    <w:unhideWhenUsed/>
    <w:rsid w:val="00DB4E63"/>
    <w:pPr>
      <w:jc w:val="right"/>
    </w:pPr>
  </w:style>
  <w:style w:type="character" w:customStyle="1" w:styleId="af6">
    <w:name w:val="日期 字元"/>
    <w:link w:val="af5"/>
    <w:uiPriority w:val="99"/>
    <w:semiHidden/>
    <w:rsid w:val="00DB4E63"/>
    <w:rPr>
      <w:kern w:val="2"/>
      <w:sz w:val="22"/>
      <w:szCs w:val="24"/>
    </w:rPr>
  </w:style>
  <w:style w:type="character" w:customStyle="1" w:styleId="adr">
    <w:name w:val="adr"/>
    <w:rsid w:val="002F7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hristtina0720@mcvs.tp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460</Words>
  <Characters>2625</Characters>
  <Application>Microsoft Office Word</Application>
  <DocSecurity>0</DocSecurity>
  <Lines>21</Lines>
  <Paragraphs>6</Paragraphs>
  <ScaleCrop>false</ScaleCrop>
  <Company>mz</Company>
  <LinksUpToDate>false</LinksUpToDate>
  <CharactersWithSpaces>3079</CharactersWithSpaces>
  <SharedDoc>false</SharedDoc>
  <HLinks>
    <vt:vector size="18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https://zh.wikipedia.org/wiki/%E5%BF%A0%E5%AD%9D%E6%9D%B1%E8%B7%AF</vt:lpwstr>
      </vt:variant>
      <vt:variant>
        <vt:lpwstr/>
      </vt:variant>
      <vt:variant>
        <vt:i4>6094898</vt:i4>
      </vt:variant>
      <vt:variant>
        <vt:i4>3</vt:i4>
      </vt:variant>
      <vt:variant>
        <vt:i4>0</vt:i4>
      </vt:variant>
      <vt:variant>
        <vt:i4>5</vt:i4>
      </vt:variant>
      <vt:variant>
        <vt:lpwstr>https://zh.wikipedia.org/wiki/%E4%BF%A1%E7%BE%A9%E5%8D%80_(%E8%87%BA%E5%8C%97%E5%B8%82)</vt:lpwstr>
      </vt:variant>
      <vt:variant>
        <vt:lpwstr/>
      </vt:variant>
      <vt:variant>
        <vt:i4>4456519</vt:i4>
      </vt:variant>
      <vt:variant>
        <vt:i4>0</vt:i4>
      </vt:variant>
      <vt:variant>
        <vt:i4>0</vt:i4>
      </vt:variant>
      <vt:variant>
        <vt:i4>5</vt:i4>
      </vt:variant>
      <vt:variant>
        <vt:lpwstr>https://zh.wikipedia.org/wiki/%E8%87%BA%E5%8C%97%E5%B8%82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106年度技職學校工業類在校生丙級專案技能檢定</dc:title>
  <dc:subject/>
  <dc:creator>MCVS-302</dc:creator>
  <cp:keywords/>
  <cp:lastModifiedBy>MCVS</cp:lastModifiedBy>
  <cp:revision>8</cp:revision>
  <cp:lastPrinted>2017-03-14T03:36:00Z</cp:lastPrinted>
  <dcterms:created xsi:type="dcterms:W3CDTF">2017-03-17T06:11:00Z</dcterms:created>
  <dcterms:modified xsi:type="dcterms:W3CDTF">2017-03-20T04:59:00Z</dcterms:modified>
</cp:coreProperties>
</file>