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3939" w14:textId="77777777" w:rsidR="0006709F" w:rsidRDefault="000863D0">
      <w:pPr>
        <w:overflowPunct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</w:rPr>
        <w:t>電子群科中心</w:t>
      </w:r>
      <w:proofErr w:type="gramEnd"/>
    </w:p>
    <w:p w14:paraId="0CA5229E" w14:textId="77777777" w:rsidR="0006709F" w:rsidRDefault="000863D0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「可程式控制實習研習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-IEC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規範控制器」實施計畫</w:t>
      </w:r>
    </w:p>
    <w:p w14:paraId="362DB1E2" w14:textId="77777777" w:rsidR="0006709F" w:rsidRDefault="000863D0">
      <w:pPr>
        <w:autoSpaceDE w:val="0"/>
        <w:snapToGrid w:val="0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120E0492" w14:textId="77777777" w:rsidR="0006709F" w:rsidRDefault="000863D0">
      <w:pPr>
        <w:autoSpaceDE w:val="0"/>
        <w:snapToGrid w:val="0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具備部定自動控制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技能領域的專業實習教學技術，以銜接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高級中等學校專業實習課程的實施。</w:t>
      </w:r>
    </w:p>
    <w:p w14:paraId="3ED203DF" w14:textId="77777777" w:rsidR="0006709F" w:rsidRDefault="000863D0">
      <w:pPr>
        <w:autoSpaceDE w:val="0"/>
        <w:snapToGrid w:val="0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需求的基層技術，發揮職校的技術教學成效。</w:t>
      </w:r>
    </w:p>
    <w:p w14:paraId="19EB49A5" w14:textId="77777777" w:rsidR="0006709F" w:rsidRDefault="000863D0">
      <w:pPr>
        <w:autoSpaceDE w:val="0"/>
        <w:snapToGrid w:val="0"/>
        <w:ind w:left="1009" w:hanging="51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需求的基層技術，發揮技術型高中的技術教學成效。</w:t>
      </w:r>
    </w:p>
    <w:p w14:paraId="72750B4A" w14:textId="77777777" w:rsidR="0006709F" w:rsidRDefault="000863D0">
      <w:pPr>
        <w:autoSpaceDE w:val="0"/>
        <w:snapToGrid w:val="0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0F3F199C" w14:textId="77777777" w:rsidR="0006709F" w:rsidRDefault="000863D0">
      <w:pPr>
        <w:autoSpaceDE w:val="0"/>
        <w:snapToGrid w:val="0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指導單位：教育部國民及學前教育署。</w:t>
      </w:r>
    </w:p>
    <w:p w14:paraId="02C635BD" w14:textId="77777777" w:rsidR="0006709F" w:rsidRDefault="000863D0">
      <w:pPr>
        <w:autoSpaceDE w:val="0"/>
        <w:snapToGrid w:val="0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電子群科中心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中工業高級中等學校電機科。</w:t>
      </w:r>
    </w:p>
    <w:p w14:paraId="090852C1" w14:textId="77777777" w:rsidR="0006709F" w:rsidRDefault="000863D0">
      <w:pPr>
        <w:autoSpaceDE w:val="0"/>
        <w:snapToGrid w:val="0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114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16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日（星期三）。</w:t>
      </w:r>
    </w:p>
    <w:p w14:paraId="1F5B6759" w14:textId="77777777" w:rsidR="0006709F" w:rsidRDefault="000863D0">
      <w:pPr>
        <w:autoSpaceDE w:val="0"/>
        <w:snapToGrid w:val="0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中高工第二實習大樓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樓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電機科可程式實習工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埸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10987267" w14:textId="77777777" w:rsidR="0006709F" w:rsidRDefault="000863D0">
      <w:pPr>
        <w:autoSpaceDE w:val="0"/>
        <w:snapToGrid w:val="0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4369A309" w14:textId="77777777" w:rsidR="0006709F" w:rsidRDefault="000863D0">
      <w:pPr>
        <w:autoSpaceDE w:val="0"/>
        <w:snapToGrid w:val="0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20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14:paraId="46A068A6" w14:textId="77777777" w:rsidR="0006709F" w:rsidRDefault="000863D0">
      <w:pPr>
        <w:autoSpaceDE w:val="0"/>
        <w:snapToGrid w:val="0"/>
        <w:ind w:left="504" w:hanging="50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12DB7855" w14:textId="77777777" w:rsidR="0006709F" w:rsidRDefault="000863D0">
      <w:pPr>
        <w:widowControl/>
        <w:autoSpaceDE w:val="0"/>
        <w:snapToGrid w:val="0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  <w:shd w:val="clear" w:color="auto" w:fill="FFFF00"/>
        </w:rPr>
        <w:t>即日起至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  <w:shd w:val="clear" w:color="auto" w:fill="FFFF00"/>
        </w:rPr>
        <w:t>4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  <w:shd w:val="clear" w:color="auto" w:fill="FFFF00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  <w:shd w:val="clear" w:color="auto" w:fill="FFFF00"/>
        </w:rPr>
        <w:t>11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  <w:shd w:val="clear" w:color="auto" w:fill="FFFF00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14:paraId="08A4080F" w14:textId="77777777" w:rsidR="0006709F" w:rsidRDefault="000863D0">
      <w:pPr>
        <w:widowControl/>
        <w:autoSpaceDE w:val="0"/>
        <w:snapToGrid w:val="0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4948072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17D5DD40" w14:textId="77777777" w:rsidR="0006709F" w:rsidRDefault="000863D0">
      <w:pPr>
        <w:widowControl/>
        <w:autoSpaceDE w:val="0"/>
        <w:snapToGrid w:val="0"/>
        <w:ind w:left="504" w:hanging="1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電機與電子群科中心網站：可至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中高工首頁，點選上方相關單位選單進入。）</w:t>
      </w:r>
    </w:p>
    <w:p w14:paraId="0295A3C4" w14:textId="77777777" w:rsidR="0006709F" w:rsidRDefault="000863D0">
      <w:pPr>
        <w:autoSpaceDE w:val="0"/>
        <w:snapToGrid w:val="0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41B83C91" w14:textId="77777777" w:rsidR="0006709F" w:rsidRDefault="000863D0">
      <w:pPr>
        <w:autoSpaceDE w:val="0"/>
        <w:snapToGrid w:val="0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53F86084" w14:textId="77777777" w:rsidR="0006709F" w:rsidRDefault="000863D0">
      <w:pPr>
        <w:autoSpaceDE w:val="0"/>
        <w:snapToGrid w:val="0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14:paraId="7A9B90A0" w14:textId="77777777" w:rsidR="0006709F" w:rsidRDefault="000863D0">
      <w:pPr>
        <w:autoSpaceDE w:val="0"/>
        <w:snapToGrid w:val="0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3D0840D0" w14:textId="77777777" w:rsidR="0006709F" w:rsidRDefault="000863D0">
      <w:pPr>
        <w:autoSpaceDE w:val="0"/>
        <w:snapToGrid w:val="0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00AB3A9E" w14:textId="77777777" w:rsidR="0006709F" w:rsidRDefault="000863D0">
      <w:pPr>
        <w:autoSpaceDE w:val="0"/>
        <w:snapToGrid w:val="0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43F464B6" w14:textId="77777777" w:rsidR="0006709F" w:rsidRDefault="000863D0">
      <w:pPr>
        <w:autoSpaceDE w:val="0"/>
        <w:snapToGrid w:val="0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14:paraId="11C8857E" w14:textId="77777777" w:rsidR="0006709F" w:rsidRDefault="000863D0">
      <w:pPr>
        <w:autoSpaceDE w:val="0"/>
        <w:snapToGrid w:val="0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54B5FCE0" w14:textId="77777777" w:rsidR="0006709F" w:rsidRDefault="000863D0">
      <w:pPr>
        <w:autoSpaceDE w:val="0"/>
        <w:snapToGrid w:val="0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64B30FDD" w14:textId="77777777" w:rsidR="0006709F" w:rsidRDefault="000863D0">
      <w:pPr>
        <w:autoSpaceDE w:val="0"/>
        <w:snapToGrid w:val="0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</w:t>
      </w:r>
      <w:r>
        <w:rPr>
          <w:rFonts w:eastAsia="標楷體"/>
          <w:color w:val="000000"/>
          <w:kern w:val="0"/>
          <w:sz w:val="26"/>
          <w:szCs w:val="26"/>
        </w:rPr>
        <w:t>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7050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電機科陳志瑋主任。</w:t>
      </w:r>
    </w:p>
    <w:p w14:paraId="4474801B" w14:textId="77777777" w:rsidR="0006709F" w:rsidRDefault="000863D0">
      <w:pPr>
        <w:pageBreakBefore/>
        <w:snapToGrid w:val="0"/>
      </w:pPr>
      <w:r>
        <w:rPr>
          <w:rFonts w:ascii="Times New Roman" w:eastAsia="標楷體" w:hAnsi="Times New Roman"/>
          <w:kern w:val="0"/>
          <w:sz w:val="32"/>
          <w:szCs w:val="32"/>
        </w:rPr>
        <w:lastRenderedPageBreak/>
        <w:t>【附件】</w:t>
      </w:r>
    </w:p>
    <w:p w14:paraId="44635816" w14:textId="77777777" w:rsidR="0006709F" w:rsidRDefault="000863D0">
      <w:pPr>
        <w:overflowPunct w:val="0"/>
        <w:autoSpaceDE w:val="0"/>
        <w:snapToGrid w:val="0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113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電子群科中心</w:t>
      </w:r>
      <w:proofErr w:type="gramEnd"/>
    </w:p>
    <w:p w14:paraId="32371A63" w14:textId="77777777" w:rsidR="0006709F" w:rsidRDefault="000863D0">
      <w:pPr>
        <w:overflowPunct w:val="0"/>
        <w:snapToGrid w:val="0"/>
        <w:spacing w:after="183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「可程式控制實習研習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-IEC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規範控制器</w:t>
      </w: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」</w:t>
      </w: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時程表</w:t>
      </w:r>
    </w:p>
    <w:tbl>
      <w:tblPr>
        <w:tblW w:w="100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395"/>
        <w:gridCol w:w="3402"/>
      </w:tblGrid>
      <w:tr w:rsidR="0006709F" w14:paraId="0E653325" w14:textId="77777777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0020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0C01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114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4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16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06709F" w14:paraId="79607AF0" w14:textId="7777777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CF6F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39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A99F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F980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06709F" w14:paraId="115A8BB4" w14:textId="77777777">
        <w:tblPrEx>
          <w:tblCellMar>
            <w:top w:w="0" w:type="dxa"/>
            <w:bottom w:w="0" w:type="dxa"/>
          </w:tblCellMar>
        </w:tblPrEx>
        <w:trPr>
          <w:cantSplit/>
          <w:trHeight w:val="97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486B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F4D5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5F8E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6709F" w14:paraId="47ECEBB1" w14:textId="77777777">
        <w:tblPrEx>
          <w:tblCellMar>
            <w:top w:w="0" w:type="dxa"/>
            <w:bottom w:w="0" w:type="dxa"/>
          </w:tblCellMar>
        </w:tblPrEx>
        <w:trPr>
          <w:cantSplit/>
          <w:trHeight w:val="1822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25F2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9F8A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NX1P2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硬體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36D1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3446C6EB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14:paraId="1A49FACB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14:paraId="2326F3EC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286864BA" w14:textId="77777777" w:rsidR="0006709F" w:rsidRDefault="000863D0">
            <w:pPr>
              <w:snapToGrid w:val="0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王晨洋老師</w:t>
            </w:r>
          </w:p>
        </w:tc>
      </w:tr>
      <w:tr w:rsidR="0006709F" w14:paraId="4C26EC5F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C103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7685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8B69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6709F" w14:paraId="032C55AB" w14:textId="77777777">
        <w:tblPrEx>
          <w:tblCellMar>
            <w:top w:w="0" w:type="dxa"/>
            <w:bottom w:w="0" w:type="dxa"/>
          </w:tblCellMar>
        </w:tblPrEx>
        <w:trPr>
          <w:cantSplit/>
          <w:trHeight w:val="175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DF51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E1FF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/>
                <w:sz w:val="28"/>
                <w:szCs w:val="28"/>
              </w:rPr>
              <w:t>Sysmac</w:t>
            </w:r>
            <w:proofErr w:type="spellEnd"/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Studio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軟體</w:t>
            </w:r>
          </w:p>
          <w:p w14:paraId="7B77B69F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與</w:t>
            </w:r>
          </w:p>
          <w:p w14:paraId="3AA5DA70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PLC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連線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CB17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7DB0E102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14:paraId="05B4F7A6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14:paraId="0A8D60C4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6CC6014A" w14:textId="77777777" w:rsidR="0006709F" w:rsidRDefault="000863D0">
            <w:pPr>
              <w:snapToGrid w:val="0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王晨洋老師</w:t>
            </w:r>
          </w:p>
        </w:tc>
      </w:tr>
      <w:tr w:rsidR="0006709F" w14:paraId="3BBD2759" w14:textId="77777777">
        <w:tblPrEx>
          <w:tblCellMar>
            <w:top w:w="0" w:type="dxa"/>
            <w:bottom w:w="0" w:type="dxa"/>
          </w:tblCellMar>
        </w:tblPrEx>
        <w:trPr>
          <w:cantSplit/>
          <w:trHeight w:val="94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363F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E069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FE9B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6709F" w14:paraId="192C6DEB" w14:textId="77777777">
        <w:tblPrEx>
          <w:tblCellMar>
            <w:top w:w="0" w:type="dxa"/>
            <w:bottom w:w="0" w:type="dxa"/>
          </w:tblCellMar>
        </w:tblPrEx>
        <w:trPr>
          <w:cantSplit/>
          <w:trHeight w:val="179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4D28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F0D6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PLC IO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位置、內部元件及參數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4DE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6EF5CDB1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14:paraId="66E0DF5B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14:paraId="5BE5A12A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1364B2CF" w14:textId="77777777" w:rsidR="0006709F" w:rsidRDefault="000863D0">
            <w:pPr>
              <w:snapToGrid w:val="0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王晨洋老師</w:t>
            </w:r>
          </w:p>
        </w:tc>
      </w:tr>
      <w:tr w:rsidR="0006709F" w14:paraId="4FA2AA6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851F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CB4D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4F64" w14:textId="77777777" w:rsidR="0006709F" w:rsidRDefault="000863D0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6709F" w14:paraId="4D10DEB4" w14:textId="77777777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4EE0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A617" w14:textId="77777777" w:rsidR="0006709F" w:rsidRDefault="000863D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基本指令及應用練習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9B78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4B0C1FA3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14:paraId="2B269046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14:paraId="0179A207" w14:textId="77777777" w:rsidR="0006709F" w:rsidRDefault="000863D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32499CCB" w14:textId="77777777" w:rsidR="0006709F" w:rsidRDefault="000863D0">
            <w:pPr>
              <w:snapToGrid w:val="0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王晨洋老師</w:t>
            </w:r>
          </w:p>
        </w:tc>
      </w:tr>
      <w:tr w:rsidR="0006709F" w14:paraId="66E7C56D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8542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F94F" w14:textId="77777777" w:rsidR="0006709F" w:rsidRDefault="000863D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3EB7" w14:textId="77777777" w:rsidR="0006709F" w:rsidRDefault="0006709F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14:paraId="648DC35B" w14:textId="77777777" w:rsidR="0006709F" w:rsidRDefault="0006709F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</w:rPr>
      </w:pPr>
    </w:p>
    <w:sectPr w:rsidR="0006709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5663" w14:textId="77777777" w:rsidR="000863D0" w:rsidRDefault="000863D0">
      <w:r>
        <w:separator/>
      </w:r>
    </w:p>
  </w:endnote>
  <w:endnote w:type="continuationSeparator" w:id="0">
    <w:p w14:paraId="102AEAAD" w14:textId="77777777" w:rsidR="000863D0" w:rsidRDefault="0008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4C98" w14:textId="77777777" w:rsidR="000863D0" w:rsidRDefault="000863D0">
      <w:r>
        <w:rPr>
          <w:color w:val="000000"/>
        </w:rPr>
        <w:separator/>
      </w:r>
    </w:p>
  </w:footnote>
  <w:footnote w:type="continuationSeparator" w:id="0">
    <w:p w14:paraId="45AAB059" w14:textId="77777777" w:rsidR="000863D0" w:rsidRDefault="0008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709F"/>
    <w:rsid w:val="0006709F"/>
    <w:rsid w:val="000863D0"/>
    <w:rsid w:val="00A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AE49"/>
  <w15:docId w15:val="{048CF7D5-6C22-40A4-A9CC-1AAA98B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2025-03-10T11:00:00Z</dcterms:created>
  <dcterms:modified xsi:type="dcterms:W3CDTF">2025-03-10T11:00:00Z</dcterms:modified>
</cp:coreProperties>
</file>