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6FB0" w14:textId="77777777" w:rsidR="005765A5" w:rsidRDefault="00C5168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188365857"/>
      <w:r>
        <w:rPr>
          <w:rFonts w:ascii="標楷體" w:eastAsia="標楷體" w:hAnsi="標楷體"/>
          <w:b/>
          <w:bCs/>
          <w:sz w:val="32"/>
          <w:szCs w:val="32"/>
        </w:rPr>
        <w:t>Photoshop X AI</w:t>
      </w:r>
      <w:r>
        <w:rPr>
          <w:rFonts w:ascii="標楷體" w:eastAsia="標楷體" w:hAnsi="標楷體"/>
          <w:b/>
          <w:bCs/>
          <w:sz w:val="32"/>
          <w:szCs w:val="32"/>
        </w:rPr>
        <w:t>技術</w:t>
      </w:r>
      <w:r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/>
          <w:b/>
          <w:bCs/>
          <w:sz w:val="32"/>
          <w:szCs w:val="32"/>
        </w:rPr>
        <w:t>–</w:t>
      </w:r>
      <w:proofErr w:type="gramEnd"/>
      <w:r>
        <w:rPr>
          <w:rFonts w:ascii="標楷體" w:eastAsia="標楷體" w:hAnsi="標楷體"/>
          <w:b/>
          <w:bCs/>
          <w:sz w:val="32"/>
          <w:szCs w:val="32"/>
        </w:rPr>
        <w:t xml:space="preserve"> No Drawing</w:t>
      </w:r>
      <w:r>
        <w:rPr>
          <w:rFonts w:ascii="標楷體" w:eastAsia="標楷體" w:hAnsi="標楷體"/>
          <w:b/>
          <w:bCs/>
          <w:sz w:val="32"/>
          <w:szCs w:val="32"/>
        </w:rPr>
        <w:t>影像生成</w:t>
      </w:r>
    </w:p>
    <w:p w14:paraId="202FB278" w14:textId="77777777" w:rsidR="005765A5" w:rsidRDefault="00C5168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暨</w:t>
      </w:r>
      <w:r>
        <w:rPr>
          <w:rFonts w:ascii="標楷體" w:eastAsia="標楷體" w:hAnsi="標楷體"/>
          <w:b/>
          <w:bCs/>
          <w:sz w:val="32"/>
          <w:szCs w:val="32"/>
        </w:rPr>
        <w:t>Adobe</w:t>
      </w:r>
      <w:r>
        <w:rPr>
          <w:rFonts w:ascii="標楷體" w:eastAsia="標楷體" w:hAnsi="標楷體"/>
          <w:b/>
          <w:bCs/>
          <w:sz w:val="32"/>
          <w:szCs w:val="32"/>
        </w:rPr>
        <w:t>原廠認證教師研習</w:t>
      </w:r>
      <w:bookmarkEnd w:id="0"/>
    </w:p>
    <w:p w14:paraId="60DE5F10" w14:textId="77777777" w:rsidR="005765A5" w:rsidRDefault="00C5168E">
      <w:pPr>
        <w:snapToGrid w:val="0"/>
        <w:spacing w:after="0" w:line="240" w:lineRule="auto"/>
        <w:jc w:val="center"/>
        <w:rPr>
          <w:rFonts w:ascii="標楷體" w:eastAsia="標楷體" w:hAnsi="標楷體"/>
          <w:b/>
          <w:bCs/>
          <w:sz w:val="32"/>
          <w:szCs w:val="22"/>
        </w:rPr>
      </w:pPr>
      <w:r>
        <w:rPr>
          <w:rFonts w:ascii="標楷體" w:eastAsia="標楷體" w:hAnsi="標楷體"/>
          <w:b/>
          <w:bCs/>
          <w:sz w:val="32"/>
          <w:szCs w:val="22"/>
        </w:rPr>
        <w:t>研習計劃書</w:t>
      </w:r>
    </w:p>
    <w:p w14:paraId="4DF1CEDD" w14:textId="77777777" w:rsidR="005765A5" w:rsidRDefault="005765A5">
      <w:pPr>
        <w:jc w:val="center"/>
        <w:rPr>
          <w:rFonts w:ascii="標楷體" w:eastAsia="標楷體" w:hAnsi="標楷體"/>
          <w:b/>
          <w:bCs/>
          <w:sz w:val="32"/>
          <w:szCs w:val="22"/>
        </w:rPr>
      </w:pPr>
    </w:p>
    <w:p w14:paraId="5099DD42" w14:textId="77777777" w:rsidR="005765A5" w:rsidRDefault="00C5168E">
      <w:pPr>
        <w:numPr>
          <w:ilvl w:val="0"/>
          <w:numId w:val="1"/>
        </w:numPr>
        <w:tabs>
          <w:tab w:val="left" w:pos="480"/>
        </w:tabs>
        <w:snapToGrid w:val="0"/>
        <w:spacing w:after="0" w:line="240" w:lineRule="auto"/>
        <w:ind w:left="482" w:hanging="482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活動主旨</w:t>
      </w:r>
    </w:p>
    <w:p w14:paraId="39CA192C" w14:textId="77777777" w:rsidR="005765A5" w:rsidRDefault="00C5168E">
      <w:pPr>
        <w:spacing w:line="32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Adobe Creative Cloud </w:t>
      </w:r>
      <w:r>
        <w:rPr>
          <w:rFonts w:ascii="標楷體" w:eastAsia="標楷體" w:hAnsi="標楷體"/>
        </w:rPr>
        <w:t>是目前市場佔有率最高的設計軟體，廣泛應用於數位媒體設計領域，無論是影像處理、影音剪輯還是網頁設計。隨著</w:t>
      </w:r>
      <w:r>
        <w:rPr>
          <w:rFonts w:ascii="標楷體" w:eastAsia="標楷體" w:hAnsi="標楷體"/>
        </w:rPr>
        <w:t xml:space="preserve"> Adobe </w:t>
      </w:r>
      <w:r>
        <w:rPr>
          <w:rFonts w:ascii="標楷體" w:eastAsia="標楷體" w:hAnsi="標楷體"/>
        </w:rPr>
        <w:t>提供的一系列全面、先進的數位設計工具，使用者能夠更高效、精確地創作各種創新作品。這些工具已成為設計領域教育者與專業人士必備的核心利器，助力他們在創作過程中達到卓越表現。</w:t>
      </w:r>
    </w:p>
    <w:p w14:paraId="193491EA" w14:textId="77777777" w:rsidR="005765A5" w:rsidRDefault="00C5168E">
      <w:pPr>
        <w:spacing w:line="32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Adobe Certified Professional (ACP) </w:t>
      </w:r>
      <w:r>
        <w:rPr>
          <w:rFonts w:ascii="標楷體" w:eastAsia="標楷體" w:hAnsi="標楷體"/>
        </w:rPr>
        <w:t>原廠認證是全球業界認可的專業標準，對於從事創意領域的專業人士來說，擁有此認證將有助於提升其專業技能及市場競爭力。目前的認證科目包括</w:t>
      </w:r>
      <w:r>
        <w:rPr>
          <w:rFonts w:ascii="標楷體" w:eastAsia="標楷體" w:hAnsi="標楷體"/>
        </w:rPr>
        <w:t xml:space="preserve"> Photoshop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Illustrator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Premiere Pro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/>
        </w:rPr>
        <w:t>Express</w:t>
      </w:r>
      <w:r>
        <w:rPr>
          <w:rFonts w:ascii="標楷體" w:eastAsia="標楷體" w:hAnsi="標楷體"/>
        </w:rPr>
        <w:t>等，這些軟體技能認證為從事多媒體創作的設計人士，提供了具</w:t>
      </w:r>
      <w:r>
        <w:rPr>
          <w:rFonts w:ascii="標楷體" w:eastAsia="標楷體" w:hAnsi="標楷體"/>
        </w:rPr>
        <w:t>體的學習指標與驗證項目。</w:t>
      </w:r>
    </w:p>
    <w:p w14:paraId="10CE8B30" w14:textId="77777777" w:rsidR="005765A5" w:rsidRDefault="00C5168E">
      <w:pPr>
        <w:spacing w:line="320" w:lineRule="exact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本次研習將以</w:t>
      </w:r>
      <w:r>
        <w:rPr>
          <w:rFonts w:ascii="標楷體" w:eastAsia="標楷體" w:hAnsi="標楷體"/>
        </w:rPr>
        <w:t>Adobe Photoshop</w:t>
      </w:r>
      <w:r>
        <w:rPr>
          <w:rFonts w:ascii="標楷體" w:eastAsia="標楷體" w:hAnsi="標楷體"/>
        </w:rPr>
        <w:t>進行教學，旨在讓參與的教師了解平面設計軟體的新技術與原廠認證重點，並為日後結合認證考試與教學課程做好準備。希望能藉此機會，輔導並協助教師參加</w:t>
      </w:r>
      <w:r>
        <w:rPr>
          <w:rFonts w:ascii="標楷體" w:eastAsia="標楷體" w:hAnsi="標楷體"/>
        </w:rPr>
        <w:t xml:space="preserve"> Adobe ACP </w:t>
      </w:r>
      <w:r>
        <w:rPr>
          <w:rFonts w:ascii="標楷體" w:eastAsia="標楷體" w:hAnsi="標楷體"/>
        </w:rPr>
        <w:t>原廠認證，提升其專業能力。</w:t>
      </w:r>
    </w:p>
    <w:p w14:paraId="5EBE675C" w14:textId="77777777" w:rsidR="005765A5" w:rsidRDefault="00C5168E">
      <w:pPr>
        <w:spacing w:before="180" w:after="180" w:line="320" w:lineRule="exact"/>
        <w:rPr>
          <w:rFonts w:hint="eastAsia"/>
        </w:rPr>
      </w:pPr>
      <w:r>
        <w:rPr>
          <w:rFonts w:ascii="標楷體" w:eastAsia="標楷體" w:hAnsi="標楷體"/>
          <w:b/>
          <w:bCs/>
          <w:color w:val="000000"/>
          <w:sz w:val="32"/>
        </w:rPr>
        <w:t>貳、主辦單位：</w:t>
      </w:r>
      <w:r>
        <w:rPr>
          <w:rFonts w:ascii="標楷體" w:eastAsia="標楷體" w:hAnsi="標楷體"/>
        </w:rPr>
        <w:t>亞東科技大學圖書資訊處、</w:t>
      </w:r>
      <w:proofErr w:type="gramStart"/>
      <w:r>
        <w:rPr>
          <w:rFonts w:ascii="標楷體" w:eastAsia="標楷體" w:hAnsi="標楷體"/>
        </w:rPr>
        <w:t>碁</w:t>
      </w:r>
      <w:proofErr w:type="gramEnd"/>
      <w:r>
        <w:rPr>
          <w:rFonts w:ascii="標楷體" w:eastAsia="標楷體" w:hAnsi="標楷體"/>
        </w:rPr>
        <w:t>峰資訊股份有限公司</w:t>
      </w:r>
    </w:p>
    <w:p w14:paraId="499013BB" w14:textId="77777777" w:rsidR="005765A5" w:rsidRDefault="00C5168E">
      <w:pPr>
        <w:spacing w:before="180" w:after="180" w:line="320" w:lineRule="exact"/>
        <w:rPr>
          <w:rFonts w:hint="eastAsia"/>
        </w:rPr>
      </w:pPr>
      <w:r>
        <w:rPr>
          <w:rFonts w:ascii="標楷體" w:eastAsia="標楷體" w:hAnsi="標楷體"/>
          <w:b/>
          <w:bCs/>
          <w:color w:val="000000"/>
          <w:sz w:val="32"/>
        </w:rPr>
        <w:t>參、協辦單位：</w:t>
      </w:r>
      <w:proofErr w:type="gramStart"/>
      <w:r>
        <w:rPr>
          <w:rFonts w:ascii="標楷體" w:eastAsia="標楷體" w:hAnsi="標楷體"/>
        </w:rPr>
        <w:t>碁</w:t>
      </w:r>
      <w:proofErr w:type="gramEnd"/>
      <w:r>
        <w:rPr>
          <w:rFonts w:ascii="標楷體" w:eastAsia="標楷體" w:hAnsi="標楷體"/>
        </w:rPr>
        <w:t>峰資訊股份有限公司</w:t>
      </w:r>
    </w:p>
    <w:p w14:paraId="3751C892" w14:textId="77777777" w:rsidR="005765A5" w:rsidRDefault="00C5168E">
      <w:pPr>
        <w:spacing w:before="144" w:line="320" w:lineRule="exact"/>
        <w:jc w:val="both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肆、活動時間和地點</w:t>
      </w:r>
    </w:p>
    <w:p w14:paraId="5788687F" w14:textId="77777777" w:rsidR="005765A5" w:rsidRDefault="00C5168E">
      <w:pPr>
        <w:numPr>
          <w:ilvl w:val="0"/>
          <w:numId w:val="2"/>
        </w:numPr>
        <w:spacing w:after="0" w:line="320" w:lineRule="exact"/>
        <w:jc w:val="both"/>
        <w:rPr>
          <w:rFonts w:ascii="標楷體" w:eastAsia="標楷體" w:hAnsi="標楷體"/>
        </w:rPr>
      </w:pPr>
      <w:bookmarkStart w:id="1" w:name="OLE_LINK1"/>
      <w:bookmarkStart w:id="2" w:name="OLE_LINK4"/>
      <w:r>
        <w:rPr>
          <w:rFonts w:ascii="標楷體" w:eastAsia="標楷體" w:hAnsi="標楷體"/>
        </w:rPr>
        <w:t>辦理日期：</w:t>
      </w:r>
      <w:r>
        <w:rPr>
          <w:rFonts w:ascii="標楷體" w:eastAsia="標楷體" w:hAnsi="標楷體"/>
        </w:rPr>
        <w:t>2025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星期六</w:t>
      </w:r>
      <w:r>
        <w:rPr>
          <w:rFonts w:ascii="標楷體" w:eastAsia="標楷體" w:hAnsi="標楷體"/>
        </w:rPr>
        <w:t>)</w:t>
      </w:r>
      <w:bookmarkEnd w:id="1"/>
      <w:bookmarkEnd w:id="2"/>
    </w:p>
    <w:p w14:paraId="271DB9B6" w14:textId="77777777" w:rsidR="005765A5" w:rsidRDefault="00C5168E">
      <w:pPr>
        <w:numPr>
          <w:ilvl w:val="0"/>
          <w:numId w:val="2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  <w:r>
        <w:rPr>
          <w:rFonts w:ascii="標楷體" w:eastAsia="標楷體" w:hAnsi="標楷體"/>
        </w:rPr>
        <w:t>09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～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/>
        </w:rPr>
        <w:t>，共計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小時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含考試</w:t>
      </w:r>
      <w:r>
        <w:rPr>
          <w:rFonts w:ascii="標楷體" w:eastAsia="標楷體" w:hAnsi="標楷體"/>
        </w:rPr>
        <w:t>)</w:t>
      </w:r>
    </w:p>
    <w:p w14:paraId="3A6A5256" w14:textId="77777777" w:rsidR="005765A5" w:rsidRDefault="00C5168E">
      <w:pPr>
        <w:numPr>
          <w:ilvl w:val="0"/>
          <w:numId w:val="2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上課地點：新北市板橋區四川路二段</w:t>
      </w:r>
      <w:r>
        <w:rPr>
          <w:rFonts w:ascii="標楷體" w:eastAsia="標楷體" w:hAnsi="標楷體"/>
        </w:rPr>
        <w:t>58</w:t>
      </w:r>
      <w:r>
        <w:rPr>
          <w:rFonts w:ascii="標楷體" w:eastAsia="標楷體" w:hAnsi="標楷體"/>
        </w:rPr>
        <w:t>號</w:t>
      </w:r>
    </w:p>
    <w:p w14:paraId="1BE57134" w14:textId="77777777" w:rsidR="005765A5" w:rsidRDefault="00C5168E">
      <w:pPr>
        <w:spacing w:after="0" w:line="320" w:lineRule="exact"/>
        <w:ind w:left="284" w:firstLine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亞東科技大學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有</w:t>
      </w:r>
      <w:proofErr w:type="gramStart"/>
      <w:r>
        <w:rPr>
          <w:rFonts w:ascii="標楷體" w:eastAsia="標楷體" w:hAnsi="標楷體"/>
        </w:rPr>
        <w:t>庠</w:t>
      </w:r>
      <w:proofErr w:type="gramEnd"/>
      <w:r>
        <w:rPr>
          <w:rFonts w:ascii="標楷體" w:eastAsia="標楷體" w:hAnsi="標楷體"/>
        </w:rPr>
        <w:t>科技大樓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樓</w:t>
      </w:r>
      <w:r>
        <w:rPr>
          <w:rFonts w:ascii="標楷體" w:eastAsia="標楷體" w:hAnsi="標楷體"/>
        </w:rPr>
        <w:t>10302</w:t>
      </w:r>
      <w:r>
        <w:rPr>
          <w:rFonts w:ascii="標楷體" w:eastAsia="標楷體" w:hAnsi="標楷體"/>
        </w:rPr>
        <w:t>電腦教室</w:t>
      </w:r>
    </w:p>
    <w:p w14:paraId="4C34A810" w14:textId="77777777" w:rsidR="005765A5" w:rsidRDefault="00C5168E">
      <w:pPr>
        <w:numPr>
          <w:ilvl w:val="0"/>
          <w:numId w:val="3"/>
        </w:numPr>
        <w:spacing w:before="144" w:line="320" w:lineRule="exact"/>
        <w:jc w:val="both"/>
        <w:rPr>
          <w:rFonts w:ascii="標楷體" w:eastAsia="標楷體" w:hAnsi="標楷體"/>
          <w:b/>
          <w:bCs/>
          <w:sz w:val="32"/>
        </w:rPr>
      </w:pPr>
      <w:bookmarkStart w:id="3" w:name="OLE_LINK2"/>
      <w:r>
        <w:rPr>
          <w:rFonts w:ascii="標楷體" w:eastAsia="標楷體" w:hAnsi="標楷體"/>
          <w:b/>
          <w:bCs/>
          <w:sz w:val="32"/>
        </w:rPr>
        <w:t>實施對象與資格</w:t>
      </w:r>
      <w:bookmarkEnd w:id="3"/>
    </w:p>
    <w:p w14:paraId="1B20554B" w14:textId="77777777" w:rsidR="005765A5" w:rsidRDefault="00C5168E">
      <w:pPr>
        <w:numPr>
          <w:ilvl w:val="1"/>
          <w:numId w:val="4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目前已任教</w:t>
      </w:r>
      <w:r>
        <w:rPr>
          <w:rFonts w:ascii="標楷體" w:eastAsia="標楷體" w:hAnsi="標楷體"/>
        </w:rPr>
        <w:t>Adobe</w:t>
      </w:r>
      <w:r>
        <w:rPr>
          <w:rFonts w:ascii="標楷體" w:eastAsia="標楷體" w:hAnsi="標楷體"/>
        </w:rPr>
        <w:t>原廠國際認證之課程或是即將規劃教授</w:t>
      </w:r>
      <w:r>
        <w:rPr>
          <w:rFonts w:ascii="標楷體" w:eastAsia="標楷體" w:hAnsi="標楷體"/>
        </w:rPr>
        <w:t>Adobe</w:t>
      </w:r>
      <w:r>
        <w:rPr>
          <w:rFonts w:ascii="標楷體" w:eastAsia="標楷體" w:hAnsi="標楷體"/>
        </w:rPr>
        <w:t>原廠國際認證之教師。</w:t>
      </w:r>
    </w:p>
    <w:p w14:paraId="4274CBCD" w14:textId="77777777" w:rsidR="005765A5" w:rsidRDefault="00C5168E">
      <w:pPr>
        <w:numPr>
          <w:ilvl w:val="1"/>
          <w:numId w:val="4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目前任教「影像處理」、「平面設計」、「多媒體設計」、「圖文編輯」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之課程教師</w:t>
      </w:r>
    </w:p>
    <w:p w14:paraId="15BB6219" w14:textId="77777777" w:rsidR="005765A5" w:rsidRDefault="00C5168E">
      <w:pPr>
        <w:numPr>
          <w:ilvl w:val="1"/>
          <w:numId w:val="4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對</w:t>
      </w:r>
      <w:r>
        <w:rPr>
          <w:rFonts w:ascii="標楷體" w:eastAsia="標楷體" w:hAnsi="標楷體"/>
        </w:rPr>
        <w:t>Adobe</w:t>
      </w:r>
      <w:r>
        <w:rPr>
          <w:rFonts w:ascii="標楷體" w:eastAsia="標楷體" w:hAnsi="標楷體"/>
        </w:rPr>
        <w:t>原廠國際認證有興趣之高中職、大專院校教師。</w:t>
      </w:r>
    </w:p>
    <w:p w14:paraId="50AF1EC4" w14:textId="77777777" w:rsidR="005765A5" w:rsidRDefault="005765A5">
      <w:pPr>
        <w:spacing w:after="0" w:line="320" w:lineRule="exact"/>
        <w:ind w:left="960"/>
        <w:jc w:val="both"/>
        <w:rPr>
          <w:rFonts w:ascii="標楷體" w:eastAsia="標楷體" w:hAnsi="標楷體"/>
        </w:rPr>
      </w:pPr>
    </w:p>
    <w:p w14:paraId="693C1C31" w14:textId="77777777" w:rsidR="005765A5" w:rsidRDefault="005765A5">
      <w:pPr>
        <w:spacing w:after="0" w:line="320" w:lineRule="exact"/>
        <w:ind w:left="960"/>
        <w:jc w:val="both"/>
        <w:rPr>
          <w:rFonts w:ascii="標楷體" w:eastAsia="標楷體" w:hAnsi="標楷體"/>
        </w:rPr>
      </w:pPr>
    </w:p>
    <w:p w14:paraId="42127F95" w14:textId="77777777" w:rsidR="005765A5" w:rsidRDefault="005765A5">
      <w:pPr>
        <w:spacing w:after="0" w:line="320" w:lineRule="exact"/>
        <w:ind w:left="960"/>
        <w:jc w:val="both"/>
        <w:rPr>
          <w:rFonts w:ascii="標楷體" w:eastAsia="標楷體" w:hAnsi="標楷體"/>
        </w:rPr>
      </w:pPr>
    </w:p>
    <w:p w14:paraId="5AB553AA" w14:textId="77777777" w:rsidR="005765A5" w:rsidRDefault="00C5168E">
      <w:pPr>
        <w:numPr>
          <w:ilvl w:val="0"/>
          <w:numId w:val="3"/>
        </w:numPr>
        <w:spacing w:before="144" w:line="320" w:lineRule="exact"/>
        <w:jc w:val="both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研習流程</w:t>
      </w:r>
      <w:r>
        <w:rPr>
          <w:rFonts w:ascii="標楷體" w:eastAsia="標楷體" w:hAnsi="標楷體"/>
          <w:b/>
          <w:bCs/>
          <w:sz w:val="32"/>
        </w:rPr>
        <w:t xml:space="preserve"> </w:t>
      </w:r>
      <w:r>
        <w:rPr>
          <w:rFonts w:ascii="標楷體" w:eastAsia="標楷體" w:hAnsi="標楷體"/>
          <w:b/>
          <w:bCs/>
          <w:sz w:val="32"/>
        </w:rPr>
        <w:t>：</w:t>
      </w:r>
    </w:p>
    <w:tbl>
      <w:tblPr>
        <w:tblW w:w="7497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7"/>
        <w:gridCol w:w="4820"/>
      </w:tblGrid>
      <w:tr w:rsidR="005765A5" w14:paraId="161CD7D2" w14:textId="77777777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871B" w14:textId="77777777" w:rsidR="005765A5" w:rsidRDefault="00C5168E">
            <w:pPr>
              <w:spacing w:before="144" w:line="320" w:lineRule="exact"/>
              <w:jc w:val="both"/>
              <w:rPr>
                <w:rFonts w:ascii="標楷體" w:eastAsia="標楷體" w:hAnsi="標楷體"/>
              </w:rPr>
            </w:pPr>
            <w:bookmarkStart w:id="4" w:name="_Hlk115338831"/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1BA8" w14:textId="77777777" w:rsidR="005765A5" w:rsidRDefault="00C5168E">
            <w:pPr>
              <w:spacing w:before="144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</w:t>
            </w:r>
          </w:p>
        </w:tc>
      </w:tr>
      <w:tr w:rsidR="005765A5" w14:paraId="5C60C64D" w14:textId="77777777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5A52" w14:textId="77777777" w:rsidR="005765A5" w:rsidRDefault="00C5168E">
            <w:pPr>
              <w:spacing w:before="144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09:00~09:10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DD20" w14:textId="77777777" w:rsidR="005765A5" w:rsidRDefault="00C5168E">
            <w:pPr>
              <w:spacing w:before="144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5765A5" w14:paraId="16ABEF3F" w14:textId="77777777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623A" w14:textId="77777777" w:rsidR="005765A5" w:rsidRDefault="00C5168E">
            <w:pPr>
              <w:spacing w:before="144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09:10~09:30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EDE9" w14:textId="77777777" w:rsidR="005765A5" w:rsidRDefault="00C5168E">
            <w:pPr>
              <w:spacing w:before="144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研習說明及</w:t>
            </w:r>
            <w:r>
              <w:rPr>
                <w:rFonts w:ascii="標楷體" w:eastAsia="標楷體" w:hAnsi="標楷體"/>
              </w:rPr>
              <w:t>Adobe</w:t>
            </w:r>
            <w:r>
              <w:rPr>
                <w:rFonts w:ascii="標楷體" w:eastAsia="標楷體" w:hAnsi="標楷體"/>
              </w:rPr>
              <w:t>原廠認證簡介</w:t>
            </w:r>
          </w:p>
        </w:tc>
      </w:tr>
      <w:tr w:rsidR="005765A5" w14:paraId="56E89339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F111" w14:textId="77777777" w:rsidR="005765A5" w:rsidRDefault="00C5168E">
            <w:pPr>
              <w:spacing w:before="144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09:30~11:30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0752" w14:textId="77777777" w:rsidR="005765A5" w:rsidRDefault="00C5168E">
            <w:pPr>
              <w:pStyle w:val="11"/>
              <w:spacing w:line="0" w:lineRule="atLeas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探索</w:t>
            </w:r>
            <w:r>
              <w:rPr>
                <w:rFonts w:ascii="標楷體" w:eastAsia="標楷體" w:hAnsi="標楷體"/>
              </w:rPr>
              <w:t>Photoshop</w:t>
            </w:r>
            <w:r>
              <w:rPr>
                <w:rFonts w:ascii="標楷體" w:eastAsia="標楷體" w:hAnsi="標楷體"/>
              </w:rPr>
              <w:t>新功能</w:t>
            </w:r>
          </w:p>
          <w:p w14:paraId="776BAF13" w14:textId="77777777" w:rsidR="005765A5" w:rsidRDefault="00C5168E">
            <w:pPr>
              <w:pStyle w:val="11"/>
              <w:widowControl/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自動移除干擾項目</w:t>
            </w:r>
          </w:p>
          <w:p w14:paraId="79286762" w14:textId="77777777" w:rsidR="005765A5" w:rsidRDefault="00C5168E">
            <w:pPr>
              <w:pStyle w:val="11"/>
              <w:widowControl/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合併影像創新影像</w:t>
            </w:r>
          </w:p>
          <w:p w14:paraId="1E1301A1" w14:textId="77777777" w:rsidR="005765A5" w:rsidRDefault="00C5168E">
            <w:pPr>
              <w:pStyle w:val="11"/>
              <w:widowControl/>
              <w:numPr>
                <w:ilvl w:val="0"/>
                <w:numId w:val="5"/>
              </w:numPr>
              <w:spacing w:line="0" w:lineRule="atLeast"/>
              <w:jc w:val="both"/>
              <w:rPr>
                <w:rFonts w:ascii="標楷體" w:eastAsia="標楷體" w:hAnsi="標楷體" w:cs="微軟正黑體"/>
              </w:rPr>
            </w:pPr>
            <w:r>
              <w:rPr>
                <w:rFonts w:ascii="標楷體" w:eastAsia="標楷體" w:hAnsi="標楷體" w:cs="微軟正黑體"/>
              </w:rPr>
              <w:t>改造影像快速編輯</w:t>
            </w:r>
          </w:p>
          <w:p w14:paraId="5A324E09" w14:textId="77777777" w:rsidR="005765A5" w:rsidRDefault="00C5168E">
            <w:pPr>
              <w:pStyle w:val="11"/>
              <w:widowControl/>
              <w:numPr>
                <w:ilvl w:val="0"/>
                <w:numId w:val="5"/>
              </w:numPr>
              <w:spacing w:line="0" w:lineRule="atLeast"/>
              <w:jc w:val="both"/>
            </w:pPr>
            <w:r>
              <w:rPr>
                <w:rFonts w:ascii="標楷體" w:eastAsia="標楷體" w:hAnsi="標楷體" w:cs="微軟正黑體"/>
              </w:rPr>
              <w:t>新生成式填色功能</w:t>
            </w:r>
          </w:p>
        </w:tc>
      </w:tr>
      <w:tr w:rsidR="005765A5" w14:paraId="4328148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D763" w14:textId="77777777" w:rsidR="005765A5" w:rsidRDefault="00C5168E">
            <w:pPr>
              <w:spacing w:before="144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11:30~12:00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B719" w14:textId="77777777" w:rsidR="005765A5" w:rsidRDefault="00C5168E">
            <w:pPr>
              <w:pStyle w:val="11"/>
              <w:spacing w:line="0" w:lineRule="atLeas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Adobe Photoshop</w:t>
            </w:r>
            <w:r>
              <w:rPr>
                <w:rFonts w:ascii="標楷體" w:eastAsia="標楷體" w:hAnsi="標楷體"/>
              </w:rPr>
              <w:t>原廠認證考試流程說明</w:t>
            </w:r>
          </w:p>
        </w:tc>
      </w:tr>
      <w:tr w:rsidR="005765A5" w14:paraId="0B6C80E9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155E" w14:textId="77777777" w:rsidR="005765A5" w:rsidRDefault="00C5168E">
            <w:pPr>
              <w:spacing w:before="144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12:00~13:00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BC4D" w14:textId="77777777" w:rsidR="005765A5" w:rsidRDefault="00C5168E">
            <w:pPr>
              <w:pStyle w:val="11"/>
              <w:spacing w:line="0" w:lineRule="atLeas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午休時間</w:t>
            </w:r>
          </w:p>
        </w:tc>
      </w:tr>
      <w:tr w:rsidR="005765A5" w14:paraId="0DE2E8CD" w14:textId="77777777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2131" w14:textId="77777777" w:rsidR="005765A5" w:rsidRDefault="00C5168E">
            <w:pPr>
              <w:spacing w:before="144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13:00~14:30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37A2" w14:textId="77777777" w:rsidR="005765A5" w:rsidRDefault="00C5168E">
            <w:pPr>
              <w:pStyle w:val="11"/>
              <w:spacing w:line="0" w:lineRule="atLeas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Adobe Photoshop</w:t>
            </w:r>
            <w:r>
              <w:rPr>
                <w:rFonts w:ascii="標楷體" w:eastAsia="標楷體" w:hAnsi="標楷體"/>
              </w:rPr>
              <w:t>原廠認證解析</w:t>
            </w:r>
          </w:p>
          <w:p w14:paraId="107B0BBC" w14:textId="77777777" w:rsidR="005765A5" w:rsidRDefault="00C5168E">
            <w:pPr>
              <w:pStyle w:val="11"/>
              <w:widowControl/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設計產業工作須知</w:t>
            </w:r>
          </w:p>
          <w:p w14:paraId="5B7DE285" w14:textId="77777777" w:rsidR="005765A5" w:rsidRDefault="00C5168E">
            <w:pPr>
              <w:pStyle w:val="11"/>
              <w:widowControl/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專案設定與介面介紹</w:t>
            </w:r>
          </w:p>
          <w:p w14:paraId="0767DD24" w14:textId="77777777" w:rsidR="005765A5" w:rsidRDefault="00C5168E">
            <w:pPr>
              <w:pStyle w:val="11"/>
              <w:widowControl/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素材檔案管理與高效工作流程</w:t>
            </w:r>
          </w:p>
          <w:p w14:paraId="369B52DE" w14:textId="77777777" w:rsidR="005765A5" w:rsidRDefault="00C5168E">
            <w:pPr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影像視覺功能應用</w:t>
            </w:r>
          </w:p>
          <w:p w14:paraId="7FC6EF9A" w14:textId="77777777" w:rsidR="005765A5" w:rsidRDefault="00C5168E">
            <w:pPr>
              <w:numPr>
                <w:ilvl w:val="0"/>
                <w:numId w:val="6"/>
              </w:numPr>
              <w:spacing w:after="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數位媒體發佈格式選擇</w:t>
            </w:r>
          </w:p>
        </w:tc>
      </w:tr>
      <w:tr w:rsidR="005765A5" w14:paraId="6358BDB1" w14:textId="77777777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ABB5" w14:textId="77777777" w:rsidR="005765A5" w:rsidRDefault="00C5168E">
            <w:pPr>
              <w:spacing w:before="144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14:30~15:00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D112C" w14:textId="77777777" w:rsidR="005765A5" w:rsidRDefault="00C5168E">
            <w:pPr>
              <w:pStyle w:val="11"/>
              <w:spacing w:line="0" w:lineRule="atLeas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活動問卷填寫</w:t>
            </w:r>
          </w:p>
        </w:tc>
      </w:tr>
      <w:tr w:rsidR="005765A5" w14:paraId="0BFDAB28" w14:textId="77777777">
        <w:tblPrEx>
          <w:tblCellMar>
            <w:top w:w="0" w:type="dxa"/>
            <w:bottom w:w="0" w:type="dxa"/>
          </w:tblCellMar>
        </w:tblPrEx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211E" w14:textId="77777777" w:rsidR="005765A5" w:rsidRDefault="00C5168E">
            <w:pPr>
              <w:spacing w:before="144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15:00~16:00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525D" w14:textId="77777777" w:rsidR="005765A5" w:rsidRDefault="00C5168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Adobe Photoshop</w:t>
            </w:r>
            <w:r>
              <w:rPr>
                <w:rFonts w:ascii="標楷體" w:eastAsia="標楷體" w:hAnsi="標楷體"/>
              </w:rPr>
              <w:t>原廠認證實機考試</w:t>
            </w:r>
          </w:p>
        </w:tc>
      </w:tr>
    </w:tbl>
    <w:bookmarkEnd w:id="4"/>
    <w:p w14:paraId="1D9BCA31" w14:textId="77777777" w:rsidR="005765A5" w:rsidRDefault="00C5168E">
      <w:pPr>
        <w:numPr>
          <w:ilvl w:val="0"/>
          <w:numId w:val="3"/>
        </w:numPr>
        <w:spacing w:before="180" w:after="180" w:line="320" w:lineRule="exact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/>
          <w:b/>
          <w:bCs/>
          <w:color w:val="000000"/>
          <w:sz w:val="32"/>
        </w:rPr>
        <w:t>主講人：孫鳴遠老師</w:t>
      </w:r>
    </w:p>
    <w:p w14:paraId="7CA8772A" w14:textId="77777777" w:rsidR="005765A5" w:rsidRDefault="00C5168E">
      <w:pPr>
        <w:numPr>
          <w:ilvl w:val="0"/>
          <w:numId w:val="3"/>
        </w:numPr>
        <w:spacing w:before="180" w:after="180" w:line="320" w:lineRule="exact"/>
        <w:rPr>
          <w:rFonts w:ascii="標楷體" w:eastAsia="標楷體" w:hAnsi="標楷體"/>
          <w:b/>
          <w:bCs/>
          <w:color w:val="000000"/>
          <w:sz w:val="32"/>
        </w:rPr>
      </w:pPr>
      <w:r>
        <w:rPr>
          <w:rFonts w:ascii="標楷體" w:eastAsia="標楷體" w:hAnsi="標楷體"/>
          <w:b/>
          <w:bCs/>
          <w:color w:val="000000"/>
          <w:sz w:val="32"/>
        </w:rPr>
        <w:t>報名時間：</w:t>
      </w:r>
      <w:r>
        <w:rPr>
          <w:rFonts w:ascii="標楷體" w:eastAsia="標楷體" w:hAnsi="標楷體"/>
          <w:b/>
          <w:bCs/>
          <w:color w:val="000000"/>
          <w:sz w:val="32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32"/>
        </w:rPr>
        <w:t>即日起至</w:t>
      </w:r>
      <w:r>
        <w:rPr>
          <w:rFonts w:ascii="標楷體" w:eastAsia="標楷體" w:hAnsi="標楷體"/>
          <w:b/>
          <w:bCs/>
          <w:color w:val="000000"/>
          <w:sz w:val="32"/>
        </w:rPr>
        <w:t xml:space="preserve">3 </w:t>
      </w:r>
      <w:r>
        <w:rPr>
          <w:rFonts w:ascii="標楷體" w:eastAsia="標楷體" w:hAnsi="標楷體"/>
          <w:b/>
          <w:bCs/>
          <w:color w:val="000000"/>
          <w:sz w:val="32"/>
        </w:rPr>
        <w:t>月</w:t>
      </w:r>
      <w:r>
        <w:rPr>
          <w:rFonts w:ascii="標楷體" w:eastAsia="標楷體" w:hAnsi="標楷體"/>
          <w:b/>
          <w:bCs/>
          <w:color w:val="000000"/>
          <w:sz w:val="32"/>
        </w:rPr>
        <w:t>14</w:t>
      </w:r>
      <w:r>
        <w:rPr>
          <w:rFonts w:ascii="標楷體" w:eastAsia="標楷體" w:hAnsi="標楷體"/>
          <w:b/>
          <w:bCs/>
          <w:color w:val="000000"/>
          <w:sz w:val="32"/>
        </w:rPr>
        <w:t>日（星期五）止</w:t>
      </w:r>
    </w:p>
    <w:p w14:paraId="65F07D64" w14:textId="77777777" w:rsidR="005765A5" w:rsidRDefault="00C5168E">
      <w:pPr>
        <w:numPr>
          <w:ilvl w:val="0"/>
          <w:numId w:val="3"/>
        </w:numPr>
        <w:spacing w:before="180" w:after="180" w:line="320" w:lineRule="exact"/>
        <w:rPr>
          <w:rFonts w:hint="eastAsia"/>
        </w:rPr>
      </w:pPr>
      <w:r>
        <w:rPr>
          <w:rFonts w:ascii="標楷體" w:eastAsia="標楷體" w:hAnsi="標楷體"/>
          <w:b/>
          <w:bCs/>
          <w:color w:val="000000"/>
          <w:sz w:val="32"/>
        </w:rPr>
        <w:t>報名方式</w:t>
      </w:r>
      <w:r>
        <w:rPr>
          <w:rFonts w:ascii="標楷體" w:eastAsia="標楷體" w:hAnsi="標楷體"/>
          <w:b/>
          <w:bCs/>
          <w:color w:val="000000"/>
          <w:sz w:val="32"/>
        </w:rPr>
        <w:t>:</w:t>
      </w:r>
      <w:r>
        <w:rPr>
          <w:rFonts w:ascii="標楷體" w:eastAsia="標楷體" w:hAnsi="標楷體"/>
          <w:b/>
          <w:bCs/>
          <w:sz w:val="32"/>
        </w:rPr>
        <w:t xml:space="preserve"> </w:t>
      </w:r>
    </w:p>
    <w:p w14:paraId="56075E56" w14:textId="77777777" w:rsidR="005765A5" w:rsidRDefault="00C5168E">
      <w:pPr>
        <w:numPr>
          <w:ilvl w:val="0"/>
          <w:numId w:val="7"/>
        </w:numPr>
        <w:spacing w:after="0" w:line="320" w:lineRule="exact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採線上</w:t>
      </w:r>
      <w:proofErr w:type="gramEnd"/>
      <w:r>
        <w:rPr>
          <w:rFonts w:ascii="標楷體" w:eastAsia="標楷體" w:hAnsi="標楷體"/>
        </w:rPr>
        <w:t>報名，網址為</w:t>
      </w:r>
      <w:r>
        <w:rPr>
          <w:rFonts w:ascii="標楷體" w:eastAsia="標楷體" w:hAnsi="標楷體"/>
        </w:rPr>
        <w:t xml:space="preserve">: </w:t>
      </w:r>
    </w:p>
    <w:p w14:paraId="73BAF07E" w14:textId="77777777" w:rsidR="005765A5" w:rsidRDefault="00C5168E">
      <w:pPr>
        <w:spacing w:after="0" w:line="320" w:lineRule="exact"/>
        <w:ind w:left="960"/>
        <w:jc w:val="both"/>
        <w:rPr>
          <w:rFonts w:hint="eastAsia"/>
        </w:rPr>
      </w:pPr>
      <w:hyperlink r:id="rId7" w:history="1">
        <w:r>
          <w:rPr>
            <w:rStyle w:val="ae"/>
            <w:rFonts w:ascii="標楷體" w:eastAsia="標楷體" w:hAnsi="標楷體"/>
          </w:rPr>
          <w:t>https://www.gotop.com.tw/books/R001_2.aspx?ID=9418</w:t>
        </w:r>
      </w:hyperlink>
    </w:p>
    <w:p w14:paraId="65A8F726" w14:textId="77777777" w:rsidR="005765A5" w:rsidRDefault="00C5168E">
      <w:pPr>
        <w:numPr>
          <w:ilvl w:val="0"/>
          <w:numId w:val="7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研習人數限制為</w:t>
      </w:r>
      <w:r>
        <w:rPr>
          <w:rFonts w:ascii="標楷體" w:eastAsia="標楷體" w:hAnsi="標楷體"/>
        </w:rPr>
        <w:t>55</w:t>
      </w:r>
      <w:r>
        <w:rPr>
          <w:rFonts w:ascii="標楷體" w:eastAsia="標楷體" w:hAnsi="標楷體"/>
        </w:rPr>
        <w:t>人。</w:t>
      </w:r>
    </w:p>
    <w:p w14:paraId="1E1E63DE" w14:textId="77777777" w:rsidR="005765A5" w:rsidRDefault="00C5168E">
      <w:pPr>
        <w:numPr>
          <w:ilvl w:val="0"/>
          <w:numId w:val="7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報名錄取後，若無法出席請於活動前告知聯絡窗口。</w:t>
      </w:r>
    </w:p>
    <w:p w14:paraId="0EEA072E" w14:textId="77777777" w:rsidR="005765A5" w:rsidRDefault="00C5168E">
      <w:pPr>
        <w:numPr>
          <w:ilvl w:val="0"/>
          <w:numId w:val="7"/>
        </w:numPr>
        <w:spacing w:after="0" w:line="320" w:lineRule="exact"/>
        <w:jc w:val="both"/>
        <w:rPr>
          <w:rFonts w:hint="eastAsia"/>
        </w:rPr>
      </w:pPr>
      <w:r>
        <w:rPr>
          <w:rFonts w:ascii="標楷體" w:eastAsia="標楷體" w:hAnsi="標楷體"/>
        </w:rPr>
        <w:t>本課程若未達最低開課人數，將於報名截止公告於承辦單位，承辦單位得保留修訂課程及未達最低開課人數時取消課程之權利。</w:t>
      </w:r>
    </w:p>
    <w:p w14:paraId="432226C9" w14:textId="77777777" w:rsidR="005765A5" w:rsidRDefault="005765A5">
      <w:pPr>
        <w:spacing w:after="0" w:line="320" w:lineRule="exact"/>
        <w:ind w:left="960"/>
        <w:jc w:val="both"/>
        <w:rPr>
          <w:rFonts w:ascii="標楷體" w:eastAsia="標楷體" w:hAnsi="標楷體"/>
        </w:rPr>
      </w:pPr>
    </w:p>
    <w:p w14:paraId="1036B3E8" w14:textId="77777777" w:rsidR="005765A5" w:rsidRDefault="00C5168E">
      <w:pPr>
        <w:numPr>
          <w:ilvl w:val="0"/>
          <w:numId w:val="3"/>
        </w:numPr>
        <w:spacing w:before="180" w:after="180" w:line="32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活動注意事項</w:t>
      </w:r>
    </w:p>
    <w:p w14:paraId="1DA07851" w14:textId="77777777" w:rsidR="005765A5" w:rsidRDefault="00C5168E">
      <w:pPr>
        <w:numPr>
          <w:ilvl w:val="0"/>
          <w:numId w:val="8"/>
        </w:numPr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本研習活動全程免費，不包含中餐，午休時間請自行到校外用餐。</w:t>
      </w:r>
    </w:p>
    <w:p w14:paraId="30347546" w14:textId="77777777" w:rsidR="005765A5" w:rsidRDefault="00C5168E">
      <w:pPr>
        <w:numPr>
          <w:ilvl w:val="0"/>
          <w:numId w:val="8"/>
        </w:numPr>
        <w:spacing w:after="0" w:line="24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本研習活動因名額有限，若報名人數超過研習名額，主辦單位將以即將輔導</w:t>
      </w:r>
      <w:r>
        <w:rPr>
          <w:rFonts w:ascii="標楷體" w:eastAsia="標楷體" w:hAnsi="標楷體"/>
        </w:rPr>
        <w:t>Adobe</w:t>
      </w:r>
      <w:r>
        <w:rPr>
          <w:rFonts w:ascii="標楷體" w:eastAsia="標楷體" w:hAnsi="標楷體"/>
        </w:rPr>
        <w:t>原廠國際認證老師優先錄取。</w:t>
      </w:r>
    </w:p>
    <w:p w14:paraId="6783BA98" w14:textId="77777777" w:rsidR="005765A5" w:rsidRDefault="00C5168E">
      <w:pPr>
        <w:numPr>
          <w:ilvl w:val="0"/>
          <w:numId w:val="8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為維護講師智慧財產權，研習進行中未經講師同意請勿拍照、錄音或錄影，謝謝配合。</w:t>
      </w:r>
    </w:p>
    <w:p w14:paraId="439A53F4" w14:textId="77777777" w:rsidR="005765A5" w:rsidRDefault="00C5168E">
      <w:pPr>
        <w:numPr>
          <w:ilvl w:val="0"/>
          <w:numId w:val="8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當日須完成簽到</w:t>
      </w:r>
      <w:r>
        <w:rPr>
          <w:rFonts w:ascii="標楷體" w:eastAsia="標楷體" w:hAnsi="標楷體"/>
        </w:rPr>
        <w:t>+</w:t>
      </w:r>
      <w:r>
        <w:rPr>
          <w:rFonts w:ascii="標楷體" w:eastAsia="標楷體" w:hAnsi="標楷體"/>
        </w:rPr>
        <w:t>問卷填寫，將依此發送研習電子證書</w:t>
      </w:r>
    </w:p>
    <w:p w14:paraId="12937F5A" w14:textId="77777777" w:rsidR="005765A5" w:rsidRDefault="00C5168E">
      <w:pPr>
        <w:numPr>
          <w:ilvl w:val="0"/>
          <w:numId w:val="8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本研習將發放研習電子證書，研習電子證書於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個工作天內以</w:t>
      </w:r>
      <w:r>
        <w:rPr>
          <w:rFonts w:ascii="標楷體" w:eastAsia="標楷體" w:hAnsi="標楷體"/>
        </w:rPr>
        <w:t>mail</w:t>
      </w:r>
      <w:r>
        <w:rPr>
          <w:rFonts w:ascii="標楷體" w:eastAsia="標楷體" w:hAnsi="標楷體"/>
        </w:rPr>
        <w:t>方式寄送。</w:t>
      </w:r>
    </w:p>
    <w:p w14:paraId="3F894CA7" w14:textId="77777777" w:rsidR="005765A5" w:rsidRDefault="00C5168E">
      <w:pPr>
        <w:numPr>
          <w:ilvl w:val="0"/>
          <w:numId w:val="8"/>
        </w:numPr>
        <w:spacing w:after="0" w:line="320" w:lineRule="exact"/>
        <w:jc w:val="both"/>
        <w:rPr>
          <w:rFonts w:hint="eastAsia"/>
        </w:rPr>
      </w:pPr>
      <w:r>
        <w:rPr>
          <w:rFonts w:ascii="標楷體" w:eastAsia="標楷體" w:hAnsi="標楷體"/>
        </w:rPr>
        <w:t>本研習</w:t>
      </w:r>
      <w:r>
        <w:rPr>
          <w:rFonts w:ascii="標楷體" w:eastAsia="標楷體" w:hAnsi="標楷體"/>
        </w:rPr>
        <w:t>考試版本為「繁體中文」，研習當日將不進行考試帳號現場註冊，故請與會老師事先申請好</w:t>
      </w:r>
      <w:r>
        <w:rPr>
          <w:rFonts w:ascii="標楷體" w:eastAsia="標楷體" w:hAnsi="標楷體"/>
        </w:rPr>
        <w:t xml:space="preserve"> </w:t>
      </w:r>
      <w:hyperlink r:id="rId8" w:history="1">
        <w:r>
          <w:rPr>
            <w:rStyle w:val="ae"/>
            <w:rFonts w:ascii="標楷體" w:eastAsia="標楷體" w:hAnsi="標楷體"/>
          </w:rPr>
          <w:t xml:space="preserve">Certiport </w:t>
        </w:r>
        <w:r>
          <w:rPr>
            <w:rStyle w:val="ae"/>
            <w:rFonts w:ascii="標楷體" w:eastAsia="標楷體" w:hAnsi="標楷體"/>
          </w:rPr>
          <w:t>帳號</w:t>
        </w:r>
      </w:hyperlink>
      <w:r>
        <w:rPr>
          <w:rFonts w:ascii="標楷體" w:eastAsia="標楷體" w:hAnsi="標楷體"/>
        </w:rPr>
        <w:t>。</w:t>
      </w:r>
    </w:p>
    <w:p w14:paraId="114E7BE9" w14:textId="77777777" w:rsidR="005765A5" w:rsidRDefault="00C5168E">
      <w:pPr>
        <w:spacing w:after="0" w:line="320" w:lineRule="exact"/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帳號註冊網址</w:t>
      </w:r>
      <w:r>
        <w:rPr>
          <w:rFonts w:ascii="標楷體" w:eastAsia="標楷體" w:hAnsi="標楷體"/>
        </w:rPr>
        <w:t>:https://tinyurl.com/t9ybu8wt</w:t>
      </w:r>
    </w:p>
    <w:p w14:paraId="0AF459F0" w14:textId="77777777" w:rsidR="005765A5" w:rsidRDefault="00C5168E">
      <w:pPr>
        <w:numPr>
          <w:ilvl w:val="0"/>
          <w:numId w:val="8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通過</w:t>
      </w:r>
      <w:r>
        <w:rPr>
          <w:rFonts w:ascii="標楷體" w:eastAsia="標楷體" w:hAnsi="標楷體"/>
        </w:rPr>
        <w:t xml:space="preserve"> Adobe Photoshop</w:t>
      </w:r>
      <w:r>
        <w:rPr>
          <w:rFonts w:ascii="標楷體" w:eastAsia="標楷體" w:hAnsi="標楷體"/>
        </w:rPr>
        <w:t>原廠國際認證，可自行下載認證電子證書。</w:t>
      </w:r>
    </w:p>
    <w:p w14:paraId="5B2AF9D1" w14:textId="77777777" w:rsidR="005765A5" w:rsidRDefault="00C5168E">
      <w:pPr>
        <w:numPr>
          <w:ilvl w:val="0"/>
          <w:numId w:val="8"/>
        </w:numPr>
        <w:spacing w:after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本次活動無開放外校車輛免費停車，自行駕車者</w:t>
      </w:r>
      <w:proofErr w:type="gramStart"/>
      <w:r>
        <w:rPr>
          <w:rFonts w:ascii="標楷體" w:eastAsia="標楷體" w:hAnsi="標楷體"/>
        </w:rPr>
        <w:t>可停至亞東</w:t>
      </w:r>
      <w:proofErr w:type="gramEnd"/>
      <w:r>
        <w:rPr>
          <w:rFonts w:ascii="標楷體" w:eastAsia="標楷體" w:hAnsi="標楷體"/>
        </w:rPr>
        <w:t>停車場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汽車收費方式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小時，機車收費方式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次，</w:t>
      </w:r>
      <w:proofErr w:type="gramStart"/>
      <w:r>
        <w:rPr>
          <w:rFonts w:ascii="標楷體" w:eastAsia="標楷體" w:hAnsi="標楷體"/>
        </w:rPr>
        <w:t>次後累加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，或可善加利用大眾運輸工具，搭乘</w:t>
      </w:r>
      <w:proofErr w:type="gramStart"/>
      <w:r>
        <w:rPr>
          <w:rFonts w:ascii="標楷體" w:eastAsia="標楷體" w:hAnsi="標楷體"/>
        </w:rPr>
        <w:t>捷運板藍線</w:t>
      </w:r>
      <w:proofErr w:type="gramEnd"/>
      <w:r>
        <w:rPr>
          <w:rFonts w:ascii="標楷體" w:eastAsia="標楷體" w:hAnsi="標楷體"/>
        </w:rPr>
        <w:t>至亞東醫院站步行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分鐘方可</w:t>
      </w:r>
      <w:proofErr w:type="gramStart"/>
      <w:r>
        <w:rPr>
          <w:rFonts w:ascii="標楷體" w:eastAsia="標楷體" w:hAnsi="標楷體"/>
        </w:rPr>
        <w:t>抵達授程教室</w:t>
      </w:r>
      <w:proofErr w:type="gramEnd"/>
      <w:r>
        <w:rPr>
          <w:rFonts w:ascii="標楷體" w:eastAsia="標楷體" w:hAnsi="標楷體"/>
        </w:rPr>
        <w:t>。</w:t>
      </w:r>
    </w:p>
    <w:p w14:paraId="1ABEB885" w14:textId="77777777" w:rsidR="005765A5" w:rsidRDefault="00C5168E">
      <w:pPr>
        <w:numPr>
          <w:ilvl w:val="0"/>
          <w:numId w:val="3"/>
        </w:numPr>
        <w:spacing w:before="180" w:after="180" w:line="320" w:lineRule="exact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活動聯絡人：</w:t>
      </w:r>
    </w:p>
    <w:p w14:paraId="21B987E1" w14:textId="77777777" w:rsidR="005765A5" w:rsidRDefault="00C5168E">
      <w:pPr>
        <w:numPr>
          <w:ilvl w:val="0"/>
          <w:numId w:val="9"/>
        </w:numPr>
        <w:spacing w:before="180" w:after="180" w:line="320" w:lineRule="exact"/>
        <w:ind w:left="1134"/>
        <w:rPr>
          <w:rFonts w:hint="eastAsia"/>
        </w:rPr>
      </w:pPr>
      <w:bookmarkStart w:id="5" w:name="_Hlk160460888"/>
      <w:proofErr w:type="gramStart"/>
      <w:r>
        <w:rPr>
          <w:rFonts w:ascii="標楷體" w:eastAsia="標楷體" w:hAnsi="標楷體"/>
        </w:rPr>
        <w:t>碁</w:t>
      </w:r>
      <w:proofErr w:type="gramEnd"/>
      <w:r>
        <w:rPr>
          <w:rFonts w:ascii="標楷體" w:eastAsia="標楷體" w:hAnsi="標楷體"/>
        </w:rPr>
        <w:t>峰資訊股份有限公司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蘇</w:t>
      </w:r>
      <w:r>
        <w:rPr>
          <w:rFonts w:eastAsia="標楷體"/>
        </w:rPr>
        <w:t>小姐</w:t>
      </w:r>
      <w:r>
        <w:rPr>
          <w:rFonts w:ascii="標楷體" w:eastAsia="標楷體" w:hAnsi="標楷體"/>
        </w:rPr>
        <w:t>；聯絡電話：</w:t>
      </w:r>
      <w:r>
        <w:rPr>
          <w:rFonts w:ascii="標楷體" w:eastAsia="標楷體" w:hAnsi="標楷體"/>
        </w:rPr>
        <w:t>(02)2788-2408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>8</w:t>
      </w:r>
      <w:bookmarkEnd w:id="5"/>
      <w:r>
        <w:rPr>
          <w:rFonts w:ascii="標楷體" w:eastAsia="標楷體" w:hAnsi="標楷體"/>
        </w:rPr>
        <w:t>20</w:t>
      </w:r>
    </w:p>
    <w:p w14:paraId="659E9A1A" w14:textId="77777777" w:rsidR="005765A5" w:rsidRDefault="005765A5">
      <w:pPr>
        <w:rPr>
          <w:rFonts w:hint="eastAsia"/>
        </w:rPr>
      </w:pPr>
    </w:p>
    <w:sectPr w:rsidR="005765A5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8B95" w14:textId="77777777" w:rsidR="00C5168E" w:rsidRDefault="00C5168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684D412" w14:textId="77777777" w:rsidR="00C5168E" w:rsidRDefault="00C5168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547D" w14:textId="77777777" w:rsidR="00C5168E" w:rsidRDefault="00C5168E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837B06" w14:textId="77777777" w:rsidR="00C5168E" w:rsidRDefault="00C5168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4D66" w14:textId="77777777" w:rsidR="000F72A8" w:rsidRDefault="00C5168E">
    <w:pPr>
      <w:pStyle w:val="af"/>
      <w:rPr>
        <w:rFonts w:hint="eastAsia"/>
      </w:rPr>
    </w:pPr>
    <w:r>
      <w:rPr>
        <w:noProof/>
      </w:rPr>
      <w:drawing>
        <wp:inline distT="0" distB="0" distL="0" distR="0" wp14:anchorId="2C5F24DC" wp14:editId="5915E503">
          <wp:extent cx="1219196" cy="342900"/>
          <wp:effectExtent l="0" t="0" r="4" b="0"/>
          <wp:docPr id="1" name="圖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196" cy="342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75C"/>
    <w:multiLevelType w:val="multilevel"/>
    <w:tmpl w:val="74D448D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20A3971"/>
    <w:multiLevelType w:val="multilevel"/>
    <w:tmpl w:val="CDE2D7B2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DB0BE9"/>
    <w:multiLevelType w:val="multilevel"/>
    <w:tmpl w:val="5276DF3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ideographLegalTraditional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1218A0"/>
    <w:multiLevelType w:val="multilevel"/>
    <w:tmpl w:val="AE70A910"/>
    <w:lvl w:ilvl="0">
      <w:start w:val="5"/>
      <w:numFmt w:val="ideographLegalTraditional"/>
      <w:lvlText w:val="%1、"/>
      <w:lvlJc w:val="left"/>
      <w:pPr>
        <w:ind w:left="720" w:hanging="720"/>
      </w:pPr>
      <w:rPr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684F9F"/>
    <w:multiLevelType w:val="multilevel"/>
    <w:tmpl w:val="AC78E55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2695FE3"/>
    <w:multiLevelType w:val="multilevel"/>
    <w:tmpl w:val="92B238D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70" w:hanging="51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3E02A0"/>
    <w:multiLevelType w:val="multilevel"/>
    <w:tmpl w:val="D20A695C"/>
    <w:lvl w:ilvl="0">
      <w:numFmt w:val="bullet"/>
      <w:lvlText w:val=""/>
      <w:lvlJc w:val="left"/>
      <w:pPr>
        <w:ind w:left="52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60" w:hanging="480"/>
      </w:pPr>
      <w:rPr>
        <w:rFonts w:ascii="Wingdings" w:hAnsi="Wingdings"/>
      </w:rPr>
    </w:lvl>
  </w:abstractNum>
  <w:abstractNum w:abstractNumId="7" w15:restartNumberingAfterBreak="0">
    <w:nsid w:val="7ADE5A2B"/>
    <w:multiLevelType w:val="multilevel"/>
    <w:tmpl w:val="F8C8A88E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7A0E64"/>
    <w:multiLevelType w:val="multilevel"/>
    <w:tmpl w:val="91FAA2C0"/>
    <w:lvl w:ilvl="0">
      <w:numFmt w:val="bullet"/>
      <w:lvlText w:val=""/>
      <w:lvlJc w:val="left"/>
      <w:pPr>
        <w:ind w:left="48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4" w:hanging="48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765A5"/>
    <w:rsid w:val="00406363"/>
    <w:rsid w:val="005765A5"/>
    <w:rsid w:val="00C5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C712"/>
  <w15:docId w15:val="{A09A445A-1F83-426D-9191-8AE83E00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"/>
    <w:next w:val="a"/>
    <w:pPr>
      <w:keepNext/>
      <w:keepLines/>
      <w:spacing w:before="40" w:after="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character" w:customStyle="1" w:styleId="a4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paragraph" w:styleId="a5">
    <w:name w:val="Subtitle"/>
    <w:basedOn w:val="a"/>
    <w:next w:val="a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character" w:customStyle="1" w:styleId="a6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paragraph" w:styleId="a7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a8">
    <w:name w:val="引文 字元"/>
    <w:basedOn w:val="a0"/>
    <w:rPr>
      <w:i/>
      <w:iCs/>
      <w:color w:val="404040"/>
    </w:rPr>
  </w:style>
  <w:style w:type="paragraph" w:styleId="a9">
    <w:name w:val="List Paragraph"/>
    <w:basedOn w:val="a"/>
    <w:pPr>
      <w:ind w:left="720"/>
    </w:pPr>
  </w:style>
  <w:style w:type="character" w:styleId="aa">
    <w:name w:val="Intense Emphasis"/>
    <w:basedOn w:val="a0"/>
    <w:rPr>
      <w:i/>
      <w:iCs/>
      <w:color w:val="0F4761"/>
    </w:rPr>
  </w:style>
  <w:style w:type="paragraph" w:styleId="ab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c">
    <w:name w:val="鮮明引文 字元"/>
    <w:basedOn w:val="a0"/>
    <w:rPr>
      <w:i/>
      <w:iCs/>
      <w:color w:val="0F4761"/>
    </w:rPr>
  </w:style>
  <w:style w:type="character" w:styleId="ad">
    <w:name w:val="Intense Reference"/>
    <w:basedOn w:val="a0"/>
    <w:rPr>
      <w:b/>
      <w:bCs/>
      <w:smallCaps/>
      <w:color w:val="0F4761"/>
      <w:spacing w:val="5"/>
    </w:rPr>
  </w:style>
  <w:style w:type="character" w:styleId="ae">
    <w:name w:val="Hyperlink"/>
    <w:rPr>
      <w:color w:val="0000FF"/>
      <w:u w:val="single"/>
    </w:rPr>
  </w:style>
  <w:style w:type="paragraph" w:customStyle="1" w:styleId="11">
    <w:name w:val="清單段落1"/>
    <w:basedOn w:val="a"/>
    <w:pPr>
      <w:spacing w:after="0" w:line="240" w:lineRule="auto"/>
      <w:ind w:left="480"/>
    </w:pPr>
    <w:rPr>
      <w:rFonts w:ascii="Times New Roman" w:hAnsi="Times New Roman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rPr>
      <w:sz w:val="20"/>
      <w:szCs w:val="20"/>
    </w:rPr>
  </w:style>
  <w:style w:type="character" w:styleId="af3">
    <w:name w:val="FollowedHyperlink"/>
    <w:basedOn w:val="a0"/>
    <w:rPr>
      <w:color w:val="96607D"/>
      <w:u w:val="single"/>
    </w:rPr>
  </w:style>
  <w:style w:type="character" w:customStyle="1" w:styleId="af4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t9ybu8w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top.com.tw/books/R001_2.aspx?ID=9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takki_su 蘇奕如</dc:creator>
  <dc:description/>
  <cp:lastModifiedBy>USER</cp:lastModifiedBy>
  <cp:revision>2</cp:revision>
  <cp:lastPrinted>2025-01-21T07:09:00Z</cp:lastPrinted>
  <dcterms:created xsi:type="dcterms:W3CDTF">2025-02-26T14:32:00Z</dcterms:created>
  <dcterms:modified xsi:type="dcterms:W3CDTF">2025-02-26T14:32:00Z</dcterms:modified>
</cp:coreProperties>
</file>