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AE3" w:rsidRPr="00A00297" w:rsidRDefault="00D96AE3" w:rsidP="00D96AE3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A00297">
        <w:rPr>
          <w:rFonts w:ascii="標楷體" w:eastAsia="標楷體" w:hAnsi="標楷體" w:cs="Times New Roman" w:hint="eastAsia"/>
          <w:b/>
          <w:sz w:val="32"/>
          <w:szCs w:val="32"/>
        </w:rPr>
        <w:t>臺北市立和平高級中學10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9</w:t>
      </w:r>
      <w:r w:rsidRPr="00A00297">
        <w:rPr>
          <w:rFonts w:ascii="標楷體" w:eastAsia="標楷體" w:hAnsi="標楷體" w:cs="Times New Roman" w:hint="eastAsia"/>
          <w:b/>
          <w:sz w:val="32"/>
          <w:szCs w:val="32"/>
        </w:rPr>
        <w:t>學年度第2學期</w:t>
      </w:r>
    </w:p>
    <w:p w:rsidR="00D96AE3" w:rsidRPr="00A00297" w:rsidRDefault="00D96AE3" w:rsidP="00D96AE3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A00297">
        <w:rPr>
          <w:rFonts w:ascii="標楷體" w:eastAsia="標楷體" w:hAnsi="標楷體" w:cs="Times New Roman" w:hint="eastAsia"/>
          <w:b/>
          <w:sz w:val="32"/>
          <w:szCs w:val="32"/>
        </w:rPr>
        <w:t>特殊教育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教師</w:t>
      </w:r>
      <w:r w:rsidRPr="00A00297">
        <w:rPr>
          <w:rFonts w:ascii="標楷體" w:eastAsia="標楷體" w:hAnsi="標楷體" w:cs="Times New Roman" w:hint="eastAsia"/>
          <w:b/>
          <w:sz w:val="32"/>
          <w:szCs w:val="32"/>
        </w:rPr>
        <w:t>專業知能研習實施計畫</w:t>
      </w:r>
    </w:p>
    <w:p w:rsidR="00D96AE3" w:rsidRPr="0040197F" w:rsidRDefault="00D96AE3" w:rsidP="00D96AE3">
      <w:pPr>
        <w:jc w:val="center"/>
        <w:rPr>
          <w:rFonts w:ascii="標楷體" w:eastAsia="標楷體" w:hAnsi="標楷體" w:cs="Times New Roman"/>
          <w:b/>
          <w:sz w:val="28"/>
          <w:szCs w:val="28"/>
          <w:u w:val="single"/>
        </w:rPr>
      </w:pPr>
      <w:r w:rsidRPr="0040197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自閉症學生認識與處遇</w:t>
      </w:r>
    </w:p>
    <w:p w:rsidR="004035E1" w:rsidRPr="002161FA" w:rsidRDefault="004035E1" w:rsidP="004035E1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 w:cs="Times New Roman"/>
          <w:b/>
          <w:szCs w:val="24"/>
        </w:rPr>
      </w:pPr>
      <w:r w:rsidRPr="002161FA">
        <w:rPr>
          <w:rFonts w:ascii="標楷體" w:eastAsia="標楷體" w:hAnsi="標楷體" w:cs="Times New Roman" w:hint="eastAsia"/>
          <w:b/>
          <w:szCs w:val="24"/>
        </w:rPr>
        <w:t>活動目的</w:t>
      </w:r>
    </w:p>
    <w:p w:rsidR="004035E1" w:rsidRPr="002161FA" w:rsidRDefault="004035E1" w:rsidP="004035E1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Times New Roman"/>
          <w:szCs w:val="24"/>
        </w:rPr>
      </w:pPr>
      <w:r w:rsidRPr="002161FA">
        <w:rPr>
          <w:rFonts w:ascii="標楷體" w:eastAsia="標楷體" w:hAnsi="標楷體" w:cs="Times New Roman" w:hint="eastAsia"/>
          <w:szCs w:val="24"/>
        </w:rPr>
        <w:t>藉由講員分享，使校內外特教教師及普通班教師們能瞭解身心障礙的特質及困境，進而同理及給予協助。</w:t>
      </w:r>
    </w:p>
    <w:p w:rsidR="004035E1" w:rsidRPr="002161FA" w:rsidRDefault="004035E1" w:rsidP="004035E1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Times New Roman"/>
          <w:szCs w:val="24"/>
        </w:rPr>
      </w:pPr>
      <w:r w:rsidRPr="002161FA">
        <w:rPr>
          <w:rFonts w:ascii="標楷體" w:eastAsia="標楷體" w:hAnsi="標楷體" w:cs="Times New Roman" w:hint="eastAsia"/>
          <w:szCs w:val="24"/>
        </w:rPr>
        <w:t>引導校內外普通班教職員瞭解自閉症特殊生需求與特職，體會個別差異，進而提升友善校園氣氛及班級融合，提供學生適應發展需求。</w:t>
      </w:r>
    </w:p>
    <w:p w:rsidR="004035E1" w:rsidRPr="00A00297" w:rsidRDefault="004035E1" w:rsidP="004035E1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 w:cs="Times New Roman"/>
          <w:b/>
          <w:szCs w:val="24"/>
        </w:rPr>
      </w:pPr>
      <w:r w:rsidRPr="00A00297">
        <w:rPr>
          <w:rFonts w:ascii="標楷體" w:eastAsia="標楷體" w:hAnsi="標楷體" w:cs="Times New Roman" w:hint="eastAsia"/>
          <w:b/>
          <w:szCs w:val="24"/>
        </w:rPr>
        <w:t>研習活動內容、日期及地點</w:t>
      </w:r>
    </w:p>
    <w:tbl>
      <w:tblPr>
        <w:tblpPr w:leftFromText="180" w:rightFromText="180" w:vertAnchor="text" w:horzAnchor="margin" w:tblpX="-719" w:tblpY="187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5084"/>
        <w:gridCol w:w="1843"/>
      </w:tblGrid>
      <w:tr w:rsidR="004035E1" w:rsidRPr="00A00297" w:rsidTr="002161FA">
        <w:tc>
          <w:tcPr>
            <w:tcW w:w="3256" w:type="dxa"/>
          </w:tcPr>
          <w:p w:rsidR="004035E1" w:rsidRPr="00A00297" w:rsidRDefault="004035E1" w:rsidP="002161FA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日期及時間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:rsidR="004035E1" w:rsidRPr="00A00297" w:rsidRDefault="004035E1" w:rsidP="002161FA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安排內容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035E1" w:rsidRPr="00A00297" w:rsidRDefault="004035E1" w:rsidP="002161FA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00297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</w:tr>
      <w:tr w:rsidR="004035E1" w:rsidRPr="00A00297" w:rsidTr="002161FA">
        <w:trPr>
          <w:trHeight w:val="2154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4035E1" w:rsidRPr="002161FA" w:rsidRDefault="004035E1" w:rsidP="002161FA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2161FA">
              <w:rPr>
                <w:rFonts w:ascii="標楷體" w:eastAsia="標楷體" w:hAnsi="標楷體" w:cs="Times New Roman" w:hint="eastAsia"/>
                <w:szCs w:val="24"/>
              </w:rPr>
              <w:t>110年</w:t>
            </w:r>
            <w:r w:rsidR="004B0F80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2161F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101CF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101CF3">
              <w:rPr>
                <w:rFonts w:ascii="標楷體" w:eastAsia="標楷體" w:hAnsi="標楷體" w:cs="Times New Roman"/>
                <w:szCs w:val="24"/>
              </w:rPr>
              <w:t>1</w:t>
            </w:r>
            <w:r w:rsidR="00267D50">
              <w:rPr>
                <w:rFonts w:ascii="標楷體" w:eastAsia="標楷體" w:hAnsi="標楷體" w:cs="Times New Roman"/>
                <w:szCs w:val="24"/>
              </w:rPr>
              <w:t>週五</w:t>
            </w:r>
          </w:p>
          <w:p w:rsidR="004035E1" w:rsidRPr="002161FA" w:rsidRDefault="004035E1" w:rsidP="00101CF3">
            <w:pPr>
              <w:snapToGrid w:val="0"/>
              <w:spacing w:line="360" w:lineRule="auto"/>
              <w:ind w:firstLineChars="300" w:firstLine="720"/>
              <w:rPr>
                <w:rFonts w:ascii="標楷體" w:eastAsia="標楷體" w:hAnsi="標楷體" w:cs="Times New Roman"/>
                <w:szCs w:val="24"/>
              </w:rPr>
            </w:pPr>
            <w:r w:rsidRPr="002161FA">
              <w:rPr>
                <w:rFonts w:ascii="標楷體" w:eastAsia="標楷體" w:hAnsi="標楷體" w:cs="Times New Roman" w:hint="eastAsia"/>
                <w:szCs w:val="24"/>
              </w:rPr>
              <w:t>13:</w:t>
            </w:r>
            <w:r w:rsidR="00101CF3">
              <w:rPr>
                <w:rFonts w:ascii="標楷體" w:eastAsia="標楷體" w:hAnsi="標楷體" w:cs="Times New Roman"/>
                <w:szCs w:val="24"/>
              </w:rPr>
              <w:t>10</w:t>
            </w:r>
            <w:r w:rsidRPr="002161FA">
              <w:rPr>
                <w:rFonts w:ascii="標楷體" w:eastAsia="標楷體" w:hAnsi="標楷體" w:cs="Times New Roman" w:hint="eastAsia"/>
                <w:szCs w:val="24"/>
              </w:rPr>
              <w:t>~1</w:t>
            </w:r>
            <w:r w:rsidR="00101CF3">
              <w:rPr>
                <w:rFonts w:ascii="標楷體" w:eastAsia="標楷體" w:hAnsi="標楷體" w:cs="Times New Roman"/>
                <w:szCs w:val="24"/>
              </w:rPr>
              <w:t>5:10</w:t>
            </w:r>
          </w:p>
        </w:tc>
        <w:tc>
          <w:tcPr>
            <w:tcW w:w="50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5E1" w:rsidRPr="002161FA" w:rsidRDefault="004035E1" w:rsidP="002161FA">
            <w:pPr>
              <w:snapToGrid w:val="0"/>
              <w:spacing w:line="276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61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13:</w:t>
            </w:r>
            <w:r w:rsidR="00101CF3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  <w:r w:rsidRPr="002161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-1</w:t>
            </w:r>
            <w:r w:rsidR="00C07B42">
              <w:rPr>
                <w:rFonts w:ascii="標楷體" w:eastAsia="標楷體" w:hAnsi="標楷體" w:cs="Times New Roman"/>
                <w:color w:val="000000"/>
                <w:szCs w:val="24"/>
              </w:rPr>
              <w:t>4:</w:t>
            </w:r>
            <w:r w:rsidRPr="002161FA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30 校園常見自閉症學生症狀與處遇認識 </w:t>
            </w:r>
            <w:r w:rsidRPr="002161FA">
              <w:rPr>
                <w:rFonts w:ascii="標楷體" w:eastAsia="標楷體" w:hAnsi="標楷體" w:cs="Times New Roman"/>
                <w:color w:val="000000"/>
                <w:szCs w:val="24"/>
              </w:rPr>
              <w:t>–</w:t>
            </w:r>
            <w:r w:rsidRPr="002161FA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王佳馨老師</w:t>
            </w:r>
          </w:p>
          <w:p w:rsidR="004035E1" w:rsidRPr="002161FA" w:rsidRDefault="004035E1" w:rsidP="002161FA">
            <w:pPr>
              <w:snapToGrid w:val="0"/>
              <w:spacing w:line="276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4035E1" w:rsidRPr="002161FA" w:rsidRDefault="004035E1" w:rsidP="002161FA">
            <w:pPr>
              <w:snapToGrid w:val="0"/>
              <w:spacing w:line="276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61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C07B42">
              <w:rPr>
                <w:rFonts w:ascii="標楷體" w:eastAsia="標楷體" w:hAnsi="標楷體" w:cs="Times New Roman"/>
                <w:color w:val="000000"/>
                <w:szCs w:val="24"/>
              </w:rPr>
              <w:t>4:30-15:00 相</w:t>
            </w:r>
            <w:r w:rsidRPr="002161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片敘事法運用至英國成年自閉症者</w:t>
            </w:r>
            <w:r w:rsidR="00ED1B76" w:rsidRPr="002161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成效</w:t>
            </w:r>
            <w:r w:rsidRPr="002161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研究-  張曉婷師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035E1" w:rsidRPr="002161FA" w:rsidRDefault="00E60FF3" w:rsidP="002161F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和平高中</w:t>
            </w:r>
            <w:r w:rsidR="005A09A3">
              <w:rPr>
                <w:rFonts w:ascii="標楷體" w:eastAsia="標楷體" w:hAnsi="標楷體" w:cs="Times New Roman" w:hint="eastAsia"/>
                <w:szCs w:val="24"/>
              </w:rPr>
              <w:t>四樓大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szCs w:val="24"/>
              </w:rPr>
              <w:t>會議室</w:t>
            </w:r>
          </w:p>
        </w:tc>
      </w:tr>
    </w:tbl>
    <w:p w:rsidR="00D96AE3" w:rsidRDefault="00D96AE3"/>
    <w:p w:rsidR="00ED1B76" w:rsidRPr="00ED1B76" w:rsidRDefault="00ED1B76" w:rsidP="00ED1B76">
      <w:pPr>
        <w:numPr>
          <w:ilvl w:val="0"/>
          <w:numId w:val="1"/>
        </w:numPr>
        <w:snapToGrid w:val="0"/>
        <w:rPr>
          <w:rFonts w:ascii="標楷體" w:eastAsia="標楷體" w:hAnsi="標楷體" w:cs="Times New Roman"/>
          <w:b/>
          <w:szCs w:val="24"/>
        </w:rPr>
      </w:pPr>
      <w:r w:rsidRPr="00ED1B76">
        <w:rPr>
          <w:rFonts w:ascii="標楷體" w:eastAsia="標楷體" w:hAnsi="標楷體" w:cs="Times New Roman" w:hint="eastAsia"/>
          <w:b/>
          <w:szCs w:val="24"/>
        </w:rPr>
        <w:t>報名方式</w:t>
      </w:r>
    </w:p>
    <w:p w:rsidR="00ED1B76" w:rsidRPr="00ED1B76" w:rsidRDefault="00ED1B76" w:rsidP="00ED1B76">
      <w:pPr>
        <w:numPr>
          <w:ilvl w:val="0"/>
          <w:numId w:val="3"/>
        </w:numPr>
        <w:snapToGrid w:val="0"/>
        <w:spacing w:line="276" w:lineRule="auto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臺</w:t>
      </w:r>
      <w:r w:rsidRPr="00ED1B76">
        <w:rPr>
          <w:rFonts w:ascii="標楷體" w:eastAsia="標楷體" w:hAnsi="標楷體" w:cs="Times New Roman" w:hint="eastAsia"/>
          <w:szCs w:val="24"/>
        </w:rPr>
        <w:t>北市教師在職研習網</w:t>
      </w:r>
      <w:hyperlink r:id="rId7" w:history="1">
        <w:r w:rsidRPr="00ED1B76">
          <w:rPr>
            <w:rFonts w:ascii="Calibri" w:eastAsia="新細明體" w:hAnsi="Calibri" w:cs="Times New Roman"/>
            <w:color w:val="0000FF"/>
            <w:szCs w:val="24"/>
            <w:u w:val="single"/>
          </w:rPr>
          <w:t>https://insc.tp.edu.tw/index/DefBod.aspx</w:t>
        </w:r>
      </w:hyperlink>
    </w:p>
    <w:p w:rsidR="003914CE" w:rsidRDefault="00ED1B76" w:rsidP="003914CE">
      <w:pPr>
        <w:numPr>
          <w:ilvl w:val="0"/>
          <w:numId w:val="3"/>
        </w:numPr>
        <w:snapToGrid w:val="0"/>
        <w:spacing w:line="276" w:lineRule="auto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臺北市各級教師現場</w:t>
      </w:r>
      <w:r w:rsidRPr="00ED1B76">
        <w:rPr>
          <w:rFonts w:ascii="標楷體" w:eastAsia="標楷體" w:hAnsi="標楷體" w:cs="Times New Roman" w:hint="eastAsia"/>
          <w:szCs w:val="24"/>
        </w:rPr>
        <w:t>簽到認證，</w:t>
      </w:r>
      <w:r>
        <w:rPr>
          <w:rFonts w:ascii="標楷體" w:eastAsia="標楷體" w:hAnsi="標楷體" w:cs="Times New Roman" w:hint="eastAsia"/>
          <w:szCs w:val="24"/>
        </w:rPr>
        <w:t>可</w:t>
      </w:r>
      <w:r w:rsidRPr="00ED1B76">
        <w:rPr>
          <w:rFonts w:ascii="標楷體" w:eastAsia="標楷體" w:hAnsi="標楷體" w:cs="Times New Roman" w:hint="eastAsia"/>
          <w:szCs w:val="24"/>
        </w:rPr>
        <w:t>核予特教</w:t>
      </w:r>
      <w:r>
        <w:rPr>
          <w:rFonts w:ascii="標楷體" w:eastAsia="標楷體" w:hAnsi="標楷體" w:cs="Times New Roman" w:hint="eastAsia"/>
          <w:szCs w:val="24"/>
        </w:rPr>
        <w:t>3</w:t>
      </w:r>
      <w:r w:rsidRPr="00ED1B76">
        <w:rPr>
          <w:rFonts w:ascii="標楷體" w:eastAsia="標楷體" w:hAnsi="標楷體" w:cs="Times New Roman" w:hint="eastAsia"/>
          <w:szCs w:val="24"/>
        </w:rPr>
        <w:t>小時研習時數，歡迎有興趣</w:t>
      </w:r>
      <w:r>
        <w:rPr>
          <w:rFonts w:ascii="標楷體" w:eastAsia="標楷體" w:hAnsi="標楷體" w:cs="Times New Roman" w:hint="eastAsia"/>
          <w:szCs w:val="24"/>
        </w:rPr>
        <w:t>校內外</w:t>
      </w:r>
      <w:r w:rsidRPr="00ED1B76">
        <w:rPr>
          <w:rFonts w:ascii="標楷體" w:eastAsia="標楷體" w:hAnsi="標楷體" w:cs="Times New Roman" w:hint="eastAsia"/>
          <w:szCs w:val="24"/>
        </w:rPr>
        <w:t>教職同仁上網報名參加</w:t>
      </w:r>
      <w:r w:rsidR="002161FA">
        <w:rPr>
          <w:rFonts w:ascii="標楷體" w:eastAsia="標楷體" w:hAnsi="標楷體" w:cs="Times New Roman" w:hint="eastAsia"/>
          <w:szCs w:val="24"/>
        </w:rPr>
        <w:t>。</w:t>
      </w:r>
    </w:p>
    <w:p w:rsidR="002161FA" w:rsidRPr="002161FA" w:rsidRDefault="002161FA" w:rsidP="003914CE">
      <w:pPr>
        <w:numPr>
          <w:ilvl w:val="0"/>
          <w:numId w:val="3"/>
        </w:numPr>
        <w:snapToGrid w:val="0"/>
        <w:spacing w:line="276" w:lineRule="auto"/>
        <w:rPr>
          <w:rFonts w:ascii="標楷體" w:eastAsia="標楷體" w:hAnsi="標楷體" w:cs="Times New Roman"/>
          <w:szCs w:val="24"/>
        </w:rPr>
      </w:pPr>
    </w:p>
    <w:p w:rsidR="003914CE" w:rsidRDefault="003914CE" w:rsidP="003914CE">
      <w:pPr>
        <w:numPr>
          <w:ilvl w:val="0"/>
          <w:numId w:val="1"/>
        </w:numPr>
        <w:snapToGrid w:val="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交通方式</w:t>
      </w:r>
    </w:p>
    <w:p w:rsidR="002161FA" w:rsidRPr="002161FA" w:rsidRDefault="002161FA" w:rsidP="002161FA">
      <w:pPr>
        <w:pStyle w:val="Web"/>
        <w:spacing w:line="285" w:lineRule="atLeast"/>
        <w:rPr>
          <w:rFonts w:ascii="標楷體" w:eastAsia="標楷體" w:hAnsi="標楷體" w:cs="Arial"/>
          <w:color w:val="000000"/>
          <w:spacing w:val="15"/>
          <w:sz w:val="20"/>
          <w:szCs w:val="20"/>
        </w:rPr>
      </w:pP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t>搭乘大眾運輸工具到達本校的方法：</w:t>
      </w: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br/>
        <w:t>1.捷運：木柵線至六張犁站下車，沿基隆路步行即可到達本校。</w:t>
      </w: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br/>
        <w:t>2.公車：凡可到達自來水廠或和平高中之公車皆可(考量公車路線可能調整，搭乘前請向公車處查詢最新訊息)。</w:t>
      </w:r>
    </w:p>
    <w:p w:rsidR="003914CE" w:rsidRPr="00ED1B76" w:rsidRDefault="002161FA" w:rsidP="002161FA">
      <w:pPr>
        <w:pStyle w:val="Web"/>
        <w:spacing w:line="285" w:lineRule="atLeast"/>
        <w:rPr>
          <w:rFonts w:ascii="標楷體" w:eastAsia="標楷體" w:hAnsi="標楷體" w:cs="Arial"/>
          <w:color w:val="000000"/>
          <w:spacing w:val="15"/>
          <w:sz w:val="20"/>
          <w:szCs w:val="20"/>
        </w:rPr>
      </w:pP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t>參考資料：搭乘大眾運輸工具由台北火車站至和平高中</w:t>
      </w: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br/>
        <w:t>【方案1】</w:t>
      </w: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br/>
        <w:t>由台北火車站步行306公尺 至 台北車站(青島)站 搭乘 [295] 路公車至 和平高中站 (行經13站)</w:t>
      </w: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br/>
        <w:t>最後步行193公尺至和平高中</w:t>
      </w: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br/>
      </w:r>
      <w:r>
        <w:rPr>
          <w:rFonts w:ascii="Arial" w:hAnsi="Arial" w:cs="Arial"/>
          <w:color w:val="000000"/>
          <w:spacing w:val="15"/>
          <w:sz w:val="20"/>
          <w:szCs w:val="20"/>
        </w:rPr>
        <w:lastRenderedPageBreak/>
        <w:t>【方案</w:t>
      </w:r>
      <w:r>
        <w:rPr>
          <w:rFonts w:ascii="Arial" w:hAnsi="Arial" w:cs="Arial"/>
          <w:color w:val="000000"/>
          <w:spacing w:val="15"/>
          <w:sz w:val="20"/>
          <w:szCs w:val="20"/>
        </w:rPr>
        <w:t>2</w:t>
      </w:r>
      <w:r>
        <w:rPr>
          <w:rFonts w:ascii="Arial" w:hAnsi="Arial" w:cs="Arial"/>
          <w:color w:val="000000"/>
          <w:spacing w:val="15"/>
          <w:sz w:val="20"/>
          <w:szCs w:val="20"/>
        </w:rPr>
        <w:t>】</w:t>
      </w:r>
      <w:r>
        <w:rPr>
          <w:rFonts w:ascii="Arial" w:hAnsi="Arial" w:cs="Arial"/>
          <w:color w:val="000000"/>
          <w:spacing w:val="15"/>
          <w:sz w:val="20"/>
          <w:szCs w:val="20"/>
        </w:rPr>
        <w:br/>
      </w: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t>由台北火車站步行241公尺 至 台北車站(北平)站 搭乘 [237] 路公車至 和平高中站 (行經16站)</w:t>
      </w: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br/>
        <w:t>最後步行193公尺至和平高中</w:t>
      </w: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br/>
        <w:t>【方案3】</w:t>
      </w: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br/>
        <w:t>由台北火車站步行54公尺 至 台北車站(忠孝)站 搭乘 [22] 路公車至 信義復興路口一站 (行經15站)</w:t>
      </w: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br/>
        <w:t>步行26公尺至 大安站 搭乘 [木柵線] 捷運線至 六張犁站 (行經2站)最後步行688公尺至和平高中</w:t>
      </w: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br/>
        <w:t>【方案4】</w:t>
      </w: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br/>
        <w:t>由台北火車站步行173公尺 至 台北車站站 搭乘 [板南線] 捷運線至 永春站 (行經7站) </w:t>
      </w: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br/>
        <w:t>步行23公尺至 捷運永春站站 搭乘 [611] 路公車至 和平高中站 (行經20站)</w:t>
      </w: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br/>
        <w:t>最後步行83公尺至和平高中</w:t>
      </w:r>
    </w:p>
    <w:p w:rsidR="004035E1" w:rsidRDefault="002161FA">
      <w:r>
        <w:rPr>
          <w:noProof/>
        </w:rPr>
        <w:drawing>
          <wp:inline distT="0" distB="0" distL="0" distR="0" wp14:anchorId="059EFE66" wp14:editId="51F64FFF">
            <wp:extent cx="2645664" cy="2376770"/>
            <wp:effectExtent l="0" t="0" r="2540" b="5080"/>
            <wp:docPr id="2" name="圖片 2" descr="和平高中地理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和平高中地理位置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097" cy="239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1FA" w:rsidRDefault="002161FA" w:rsidP="002161FA">
      <w:pPr>
        <w:numPr>
          <w:ilvl w:val="0"/>
          <w:numId w:val="1"/>
        </w:numPr>
        <w:snapToGrid w:val="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講員介紹</w:t>
      </w:r>
    </w:p>
    <w:p w:rsidR="00001C0B" w:rsidRDefault="00001C0B" w:rsidP="002161FA">
      <w:pPr>
        <w:snapToGrid w:val="0"/>
        <w:ind w:left="480"/>
        <w:rPr>
          <w:rFonts w:ascii="標楷體" w:eastAsia="標楷體" w:hAnsi="標楷體" w:cs="Times New Roman"/>
          <w:b/>
          <w:szCs w:val="24"/>
        </w:rPr>
      </w:pPr>
    </w:p>
    <w:p w:rsidR="00001C0B" w:rsidRDefault="00001C0B" w:rsidP="002161FA">
      <w:pPr>
        <w:snapToGrid w:val="0"/>
        <w:ind w:left="48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王佳馨 老師</w:t>
      </w:r>
    </w:p>
    <w:p w:rsidR="00001C0B" w:rsidRPr="00001C0B" w:rsidRDefault="00001C0B" w:rsidP="00001C0B">
      <w:pPr>
        <w:rPr>
          <w:rFonts w:ascii="標楷體" w:eastAsia="標楷體" w:hAnsi="標楷體" w:cs="Times New Roman"/>
        </w:rPr>
      </w:pPr>
      <w:r w:rsidRPr="00001C0B">
        <w:rPr>
          <w:rFonts w:ascii="標楷體" w:eastAsia="標楷體" w:hAnsi="標楷體" w:cs="Times New Roman"/>
        </w:rPr>
        <w:t>學歷：台灣師範大學特殊教育學系碩士</w:t>
      </w:r>
    </w:p>
    <w:p w:rsidR="00001C0B" w:rsidRPr="00001C0B" w:rsidRDefault="00001C0B" w:rsidP="00001C0B">
      <w:pPr>
        <w:rPr>
          <w:rFonts w:ascii="標楷體" w:eastAsia="標楷體" w:hAnsi="標楷體" w:cs="Times New Roman"/>
        </w:rPr>
      </w:pPr>
      <w:r w:rsidRPr="00001C0B">
        <w:rPr>
          <w:rFonts w:ascii="標楷體" w:eastAsia="標楷體" w:hAnsi="標楷體" w:cs="Times New Roman"/>
        </w:rPr>
        <w:t>經歷：</w:t>
      </w:r>
    </w:p>
    <w:p w:rsidR="00001C0B" w:rsidRPr="00001C0B" w:rsidRDefault="00001C0B" w:rsidP="00001C0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臺</w:t>
      </w:r>
      <w:r w:rsidRPr="00001C0B">
        <w:rPr>
          <w:rFonts w:ascii="標楷體" w:eastAsia="標楷體" w:hAnsi="標楷體" w:cs="Times New Roman"/>
        </w:rPr>
        <w:t>北市東區特教資源中心情緒行為專業支援教師</w:t>
      </w:r>
    </w:p>
    <w:p w:rsidR="002161FA" w:rsidRDefault="00001C0B" w:rsidP="00001C0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臺</w:t>
      </w:r>
      <w:r w:rsidRPr="00001C0B">
        <w:rPr>
          <w:rFonts w:ascii="標楷體" w:eastAsia="標楷體" w:hAnsi="標楷體" w:cs="Times New Roman"/>
        </w:rPr>
        <w:t>北市六合學苑召集人</w:t>
      </w:r>
    </w:p>
    <w:p w:rsidR="00001C0B" w:rsidRDefault="00001C0B" w:rsidP="00001C0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</w:t>
      </w:r>
    </w:p>
    <w:p w:rsidR="00001C0B" w:rsidRDefault="00001C0B" w:rsidP="00001C0B">
      <w:pPr>
        <w:snapToGrid w:val="0"/>
        <w:ind w:left="48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</w:rPr>
        <w:t xml:space="preserve">  </w:t>
      </w:r>
      <w:r>
        <w:rPr>
          <w:rFonts w:ascii="標楷體" w:eastAsia="標楷體" w:hAnsi="標楷體" w:cs="Times New Roman" w:hint="eastAsia"/>
          <w:b/>
          <w:szCs w:val="24"/>
        </w:rPr>
        <w:t>張曉婷 老師</w:t>
      </w:r>
    </w:p>
    <w:p w:rsidR="00001C0B" w:rsidRPr="00001C0B" w:rsidRDefault="00001C0B" w:rsidP="00001C0B">
      <w:pPr>
        <w:rPr>
          <w:rFonts w:ascii="標楷體" w:eastAsia="標楷體" w:hAnsi="標楷體" w:cs="Times New Roman"/>
        </w:rPr>
      </w:pPr>
      <w:r w:rsidRPr="00001C0B">
        <w:rPr>
          <w:rFonts w:ascii="標楷體" w:eastAsia="標楷體" w:hAnsi="標楷體" w:cs="Times New Roman"/>
        </w:rPr>
        <w:t>學歷：</w:t>
      </w:r>
      <w:r>
        <w:rPr>
          <w:rFonts w:ascii="標楷體" w:eastAsia="標楷體" w:hAnsi="標楷體" w:cs="Times New Roman" w:hint="eastAsia"/>
        </w:rPr>
        <w:t>英國布魯內爾大學教育學博士候選人(自閉症研究)</w:t>
      </w:r>
    </w:p>
    <w:p w:rsidR="00001C0B" w:rsidRPr="00001C0B" w:rsidRDefault="00001C0B" w:rsidP="00001C0B">
      <w:pPr>
        <w:rPr>
          <w:rFonts w:ascii="標楷體" w:eastAsia="標楷體" w:hAnsi="標楷體" w:cs="Times New Roman"/>
        </w:rPr>
      </w:pPr>
      <w:r w:rsidRPr="00001C0B">
        <w:rPr>
          <w:rFonts w:ascii="標楷體" w:eastAsia="標楷體" w:hAnsi="標楷體" w:cs="Times New Roman"/>
        </w:rPr>
        <w:t>經歷：</w:t>
      </w:r>
    </w:p>
    <w:p w:rsidR="00001C0B" w:rsidRDefault="00001C0B" w:rsidP="00001C0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臺</w:t>
      </w:r>
      <w:r w:rsidRPr="00001C0B">
        <w:rPr>
          <w:rFonts w:ascii="標楷體" w:eastAsia="標楷體" w:hAnsi="標楷體" w:cs="Times New Roman"/>
        </w:rPr>
        <w:t>北市</w:t>
      </w:r>
      <w:r>
        <w:rPr>
          <w:rFonts w:ascii="標楷體" w:eastAsia="標楷體" w:hAnsi="標楷體" w:cs="Times New Roman" w:hint="eastAsia"/>
        </w:rPr>
        <w:t>立內湖高工綜合職能科專任教師</w:t>
      </w:r>
    </w:p>
    <w:p w:rsidR="00001C0B" w:rsidRPr="00001C0B" w:rsidRDefault="00001C0B" w:rsidP="00001C0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臺北市立和平高級中學特教組長/ 專任</w:t>
      </w:r>
    </w:p>
    <w:sectPr w:rsidR="00001C0B" w:rsidRPr="00001C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691" w:rsidRDefault="00141691" w:rsidP="004B0F80">
      <w:r>
        <w:separator/>
      </w:r>
    </w:p>
  </w:endnote>
  <w:endnote w:type="continuationSeparator" w:id="0">
    <w:p w:rsidR="00141691" w:rsidRDefault="00141691" w:rsidP="004B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691" w:rsidRDefault="00141691" w:rsidP="004B0F80">
      <w:r>
        <w:separator/>
      </w:r>
    </w:p>
  </w:footnote>
  <w:footnote w:type="continuationSeparator" w:id="0">
    <w:p w:rsidR="00141691" w:rsidRDefault="00141691" w:rsidP="004B0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C715F"/>
    <w:multiLevelType w:val="hybridMultilevel"/>
    <w:tmpl w:val="D38C61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E4474E"/>
    <w:multiLevelType w:val="hybridMultilevel"/>
    <w:tmpl w:val="EE7460D2"/>
    <w:lvl w:ilvl="0" w:tplc="D9460C1C">
      <w:start w:val="1"/>
      <w:numFmt w:val="decimal"/>
      <w:lvlText w:val="%1、"/>
      <w:lvlJc w:val="left"/>
      <w:pPr>
        <w:ind w:left="120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8F51DDC"/>
    <w:multiLevelType w:val="hybridMultilevel"/>
    <w:tmpl w:val="033A3CE6"/>
    <w:lvl w:ilvl="0" w:tplc="9250B370">
      <w:start w:val="1"/>
      <w:numFmt w:val="decimal"/>
      <w:lvlText w:val="%1、"/>
      <w:lvlJc w:val="left"/>
      <w:pPr>
        <w:ind w:left="84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E3"/>
    <w:rsid w:val="00001C0B"/>
    <w:rsid w:val="00101CF3"/>
    <w:rsid w:val="00141691"/>
    <w:rsid w:val="002161FA"/>
    <w:rsid w:val="00267D50"/>
    <w:rsid w:val="002B21AC"/>
    <w:rsid w:val="003914CE"/>
    <w:rsid w:val="003A6819"/>
    <w:rsid w:val="0040197F"/>
    <w:rsid w:val="004035E1"/>
    <w:rsid w:val="004B0F80"/>
    <w:rsid w:val="005A09A3"/>
    <w:rsid w:val="005E63BF"/>
    <w:rsid w:val="00691307"/>
    <w:rsid w:val="00A47559"/>
    <w:rsid w:val="00AB39E5"/>
    <w:rsid w:val="00BC5A68"/>
    <w:rsid w:val="00C07B42"/>
    <w:rsid w:val="00C868F6"/>
    <w:rsid w:val="00D96AE3"/>
    <w:rsid w:val="00E1283B"/>
    <w:rsid w:val="00E60FF3"/>
    <w:rsid w:val="00ED1B76"/>
    <w:rsid w:val="00F5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CF0F6"/>
  <w15:chartTrackingRefBased/>
  <w15:docId w15:val="{72C326E4-55CA-4002-A719-A3A82209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C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161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B0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0F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0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0F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nsc.tp.edu.tw/index/DefBod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2021-04-12T08:01:00Z</dcterms:created>
  <dcterms:modified xsi:type="dcterms:W3CDTF">2021-04-16T08:51:00Z</dcterms:modified>
</cp:coreProperties>
</file>