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97DE" w14:textId="0968E8DA" w:rsidR="005A6497" w:rsidRDefault="005A6497">
      <w:pPr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臺北市立大安高工</w:t>
      </w:r>
      <w:r w:rsidR="004069D4">
        <w:rPr>
          <w:rFonts w:eastAsia="標楷體"/>
          <w:sz w:val="28"/>
          <w:szCs w:val="28"/>
        </w:rPr>
        <w:t>1</w:t>
      </w:r>
      <w:r w:rsidR="004069D4">
        <w:rPr>
          <w:rFonts w:eastAsia="標楷體" w:hint="eastAsia"/>
          <w:sz w:val="28"/>
          <w:szCs w:val="28"/>
        </w:rPr>
        <w:t>1</w:t>
      </w:r>
      <w:r w:rsidR="00DC7CEC">
        <w:rPr>
          <w:rFonts w:eastAsia="標楷體" w:hint="eastAsia"/>
          <w:sz w:val="28"/>
          <w:szCs w:val="28"/>
        </w:rPr>
        <w:t>3</w:t>
      </w:r>
      <w:r>
        <w:rPr>
          <w:rFonts w:eastAsia="標楷體" w:cs="標楷體" w:hint="eastAsia"/>
          <w:sz w:val="28"/>
          <w:szCs w:val="28"/>
        </w:rPr>
        <w:t>學年度第</w:t>
      </w:r>
      <w:r w:rsidR="00175A45">
        <w:rPr>
          <w:rFonts w:eastAsia="標楷體"/>
          <w:sz w:val="28"/>
          <w:szCs w:val="28"/>
        </w:rPr>
        <w:t>2</w:t>
      </w:r>
      <w:r>
        <w:rPr>
          <w:rFonts w:eastAsia="標楷體" w:cs="標楷體" w:hint="eastAsia"/>
          <w:sz w:val="28"/>
          <w:szCs w:val="28"/>
        </w:rPr>
        <w:t>學期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cs="標楷體" w:hint="eastAsia"/>
          <w:sz w:val="28"/>
          <w:szCs w:val="28"/>
          <w:u w:val="single"/>
        </w:rPr>
        <w:t>電子</w:t>
      </w:r>
      <w:r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cs="標楷體" w:hint="eastAsia"/>
          <w:sz w:val="28"/>
          <w:szCs w:val="28"/>
        </w:rPr>
        <w:t>科教學活動計畫</w:t>
      </w:r>
    </w:p>
    <w:tbl>
      <w:tblPr>
        <w:tblW w:w="5179" w:type="pct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1336"/>
        <w:gridCol w:w="335"/>
        <w:gridCol w:w="75"/>
        <w:gridCol w:w="218"/>
        <w:gridCol w:w="618"/>
        <w:gridCol w:w="630"/>
        <w:gridCol w:w="53"/>
        <w:gridCol w:w="741"/>
        <w:gridCol w:w="1113"/>
        <w:gridCol w:w="14"/>
        <w:gridCol w:w="9"/>
        <w:gridCol w:w="293"/>
        <w:gridCol w:w="904"/>
        <w:gridCol w:w="904"/>
        <w:gridCol w:w="860"/>
      </w:tblGrid>
      <w:tr w:rsidR="005A6497" w14:paraId="7BB51B70" w14:textId="77777777" w:rsidTr="00AA5302">
        <w:trPr>
          <w:cantSplit/>
          <w:trHeight w:val="687"/>
        </w:trPr>
        <w:tc>
          <w:tcPr>
            <w:tcW w:w="1056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D051E0D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  <w:p w14:paraId="285EC30C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教學目標</w:t>
            </w:r>
          </w:p>
          <w:p w14:paraId="566D7388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944" w:type="pct"/>
            <w:gridSpan w:val="14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FF60FE2" w14:textId="77777777" w:rsidR="005A6497" w:rsidRDefault="005A6497">
            <w:pPr>
              <w:numPr>
                <w:ilvl w:val="0"/>
                <w:numId w:val="3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使學生了解電子學的理論知識，並有能力應用於日常生活中。</w:t>
            </w:r>
          </w:p>
          <w:p w14:paraId="5DCC2505" w14:textId="77777777" w:rsidR="005A6497" w:rsidRDefault="005A6497">
            <w:pPr>
              <w:numPr>
                <w:ilvl w:val="0"/>
                <w:numId w:val="3"/>
              </w:num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使學生了解電子學的原理，並有能力於日後進修。</w:t>
            </w:r>
          </w:p>
        </w:tc>
      </w:tr>
      <w:tr w:rsidR="005A6497" w14:paraId="7A88FB72" w14:textId="77777777" w:rsidTr="00AD21B2">
        <w:trPr>
          <w:trHeight w:val="50"/>
        </w:trPr>
        <w:tc>
          <w:tcPr>
            <w:tcW w:w="1056" w:type="pct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DEA83BB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每週時數</w:t>
            </w:r>
          </w:p>
        </w:tc>
        <w:tc>
          <w:tcPr>
            <w:tcW w:w="366" w:type="pct"/>
            <w:gridSpan w:val="3"/>
            <w:tcBorders>
              <w:top w:val="double" w:sz="4" w:space="0" w:color="auto"/>
            </w:tcBorders>
            <w:vAlign w:val="center"/>
          </w:tcPr>
          <w:p w14:paraId="58CC9A70" w14:textId="77777777" w:rsidR="005A6497" w:rsidRDefault="00D80453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/>
                <w:sz w:val="20"/>
                <w:szCs w:val="20"/>
              </w:rPr>
              <w:t>3</w:t>
            </w:r>
          </w:p>
        </w:tc>
        <w:tc>
          <w:tcPr>
            <w:tcW w:w="360" w:type="pct"/>
            <w:tcBorders>
              <w:top w:val="double" w:sz="4" w:space="0" w:color="auto"/>
            </w:tcBorders>
            <w:vAlign w:val="center"/>
          </w:tcPr>
          <w:p w14:paraId="3C4D9E1E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教材</w:t>
            </w:r>
          </w:p>
        </w:tc>
        <w:tc>
          <w:tcPr>
            <w:tcW w:w="398" w:type="pct"/>
            <w:gridSpan w:val="2"/>
            <w:tcBorders>
              <w:top w:val="double" w:sz="4" w:space="0" w:color="auto"/>
            </w:tcBorders>
            <w:vAlign w:val="center"/>
          </w:tcPr>
          <w:p w14:paraId="08B7C02A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電子學</w:t>
            </w:r>
          </w:p>
        </w:tc>
        <w:tc>
          <w:tcPr>
            <w:tcW w:w="432" w:type="pct"/>
            <w:tcBorders>
              <w:top w:val="double" w:sz="4" w:space="0" w:color="auto"/>
            </w:tcBorders>
            <w:vAlign w:val="center"/>
          </w:tcPr>
          <w:p w14:paraId="0C53C7E1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出版社</w:t>
            </w:r>
          </w:p>
        </w:tc>
        <w:tc>
          <w:tcPr>
            <w:tcW w:w="662" w:type="pct"/>
            <w:gridSpan w:val="3"/>
            <w:tcBorders>
              <w:top w:val="double" w:sz="4" w:space="0" w:color="auto"/>
            </w:tcBorders>
            <w:vAlign w:val="center"/>
          </w:tcPr>
          <w:p w14:paraId="0527B432" w14:textId="77777777" w:rsidR="005A6497" w:rsidRDefault="005A6497">
            <w:pPr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台科大</w:t>
            </w:r>
            <w:r>
              <w:rPr>
                <w:rFonts w:ascii="標楷體" w:eastAsia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171" w:type="pct"/>
            <w:tcBorders>
              <w:top w:val="double" w:sz="4" w:space="0" w:color="auto"/>
            </w:tcBorders>
            <w:vAlign w:val="center"/>
          </w:tcPr>
          <w:p w14:paraId="5F389124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班級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14:paraId="18250E03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電子二甲</w:t>
            </w:r>
          </w:p>
        </w:tc>
        <w:tc>
          <w:tcPr>
            <w:tcW w:w="527" w:type="pct"/>
            <w:tcBorders>
              <w:top w:val="double" w:sz="4" w:space="0" w:color="auto"/>
            </w:tcBorders>
            <w:vAlign w:val="center"/>
          </w:tcPr>
          <w:p w14:paraId="60974D33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教師</w:t>
            </w:r>
          </w:p>
        </w:tc>
        <w:tc>
          <w:tcPr>
            <w:tcW w:w="501" w:type="pc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797BA4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蔡坤龍</w:t>
            </w:r>
          </w:p>
        </w:tc>
      </w:tr>
      <w:tr w:rsidR="005A6497" w14:paraId="1E1B484B" w14:textId="77777777" w:rsidTr="00AA5302">
        <w:trPr>
          <w:cantSplit/>
          <w:trHeight w:val="285"/>
        </w:trPr>
        <w:tc>
          <w:tcPr>
            <w:tcW w:w="3261" w:type="pct"/>
            <w:gridSpan w:val="10"/>
            <w:vMerge w:val="restart"/>
            <w:tcBorders>
              <w:left w:val="single" w:sz="12" w:space="0" w:color="auto"/>
            </w:tcBorders>
            <w:vAlign w:val="center"/>
          </w:tcPr>
          <w:p w14:paraId="74233F72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教學進度及內容</w:t>
            </w:r>
          </w:p>
        </w:tc>
        <w:tc>
          <w:tcPr>
            <w:tcW w:w="1739" w:type="pct"/>
            <w:gridSpan w:val="6"/>
            <w:tcBorders>
              <w:right w:val="single" w:sz="12" w:space="0" w:color="auto"/>
            </w:tcBorders>
            <w:vAlign w:val="center"/>
          </w:tcPr>
          <w:p w14:paraId="0745DC26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教學要求</w:t>
            </w:r>
          </w:p>
        </w:tc>
      </w:tr>
      <w:tr w:rsidR="005A6497" w14:paraId="373665BE" w14:textId="77777777" w:rsidTr="00AA5302">
        <w:trPr>
          <w:cantSplit/>
          <w:trHeight w:val="360"/>
        </w:trPr>
        <w:tc>
          <w:tcPr>
            <w:tcW w:w="3261" w:type="pct"/>
            <w:gridSpan w:val="10"/>
            <w:vMerge/>
            <w:tcBorders>
              <w:left w:val="single" w:sz="12" w:space="0" w:color="auto"/>
            </w:tcBorders>
            <w:vAlign w:val="center"/>
          </w:tcPr>
          <w:p w14:paraId="17B1185A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9" w:type="pct"/>
            <w:gridSpan w:val="6"/>
            <w:tcBorders>
              <w:right w:val="single" w:sz="12" w:space="0" w:color="auto"/>
            </w:tcBorders>
            <w:vAlign w:val="center"/>
          </w:tcPr>
          <w:p w14:paraId="7FFFE386" w14:textId="77777777" w:rsidR="005A6497" w:rsidRDefault="005A6497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華康楷書體W7" w:cs="華康楷書體W7" w:hint="eastAsia"/>
                <w:sz w:val="20"/>
                <w:szCs w:val="20"/>
              </w:rPr>
              <w:t>一、上課不得聊天、睡覺。</w:t>
            </w:r>
          </w:p>
          <w:p w14:paraId="16C879AD" w14:textId="77777777" w:rsidR="005A6497" w:rsidRDefault="005A6497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華康楷書體W7" w:cs="華康楷書體W7" w:hint="eastAsia"/>
                <w:sz w:val="20"/>
                <w:szCs w:val="20"/>
              </w:rPr>
              <w:t>二、作業必須按時繳交。</w:t>
            </w:r>
          </w:p>
          <w:p w14:paraId="23F0AE34" w14:textId="77777777" w:rsidR="005A6497" w:rsidRDefault="005A6497">
            <w:pPr>
              <w:jc w:val="both"/>
              <w:rPr>
                <w:rFonts w:eastAsia="華康楷書體W7"/>
                <w:sz w:val="20"/>
                <w:szCs w:val="20"/>
              </w:rPr>
            </w:pPr>
            <w:r>
              <w:rPr>
                <w:rFonts w:eastAsia="華康楷書體W7" w:cs="華康楷書體W7" w:hint="eastAsia"/>
                <w:sz w:val="20"/>
                <w:szCs w:val="20"/>
              </w:rPr>
              <w:t>三、作業不得有抄襲、模仿之行為。</w:t>
            </w:r>
          </w:p>
          <w:p w14:paraId="6357B7E3" w14:textId="77777777" w:rsidR="005A6497" w:rsidRDefault="005A6497">
            <w:pPr>
              <w:rPr>
                <w:rFonts w:ascii="標楷體" w:eastAsia="標楷體"/>
                <w:sz w:val="20"/>
                <w:szCs w:val="20"/>
              </w:rPr>
            </w:pPr>
            <w:r>
              <w:rPr>
                <w:rFonts w:eastAsia="華康楷書體W7" w:cs="華康楷書體W7" w:hint="eastAsia"/>
                <w:sz w:val="20"/>
                <w:szCs w:val="20"/>
              </w:rPr>
              <w:t>四、考試不作弊。</w:t>
            </w:r>
          </w:p>
        </w:tc>
      </w:tr>
      <w:tr w:rsidR="005A6497" w14:paraId="72388E6E" w14:textId="77777777" w:rsidTr="00AA5302">
        <w:trPr>
          <w:cantSplit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CEA018A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周次</w:t>
            </w:r>
          </w:p>
        </w:tc>
        <w:tc>
          <w:tcPr>
            <w:tcW w:w="1145" w:type="pct"/>
            <w:gridSpan w:val="4"/>
            <w:vAlign w:val="center"/>
          </w:tcPr>
          <w:p w14:paraId="7849EAF7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727" w:type="pct"/>
            <w:gridSpan w:val="2"/>
            <w:vAlign w:val="center"/>
          </w:tcPr>
          <w:p w14:paraId="46C7EBC8" w14:textId="77777777" w:rsidR="005A6497" w:rsidRDefault="005A6497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預定進度</w:t>
            </w:r>
          </w:p>
        </w:tc>
        <w:tc>
          <w:tcPr>
            <w:tcW w:w="1120" w:type="pct"/>
            <w:gridSpan w:val="4"/>
            <w:vAlign w:val="center"/>
          </w:tcPr>
          <w:p w14:paraId="7EAD40C7" w14:textId="77777777" w:rsidR="005A6497" w:rsidRDefault="005A6497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預定作業</w:t>
            </w:r>
            <w:r>
              <w:rPr>
                <w:rFonts w:ascii="標楷體" w:eastAsia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cs="標楷體" w:hint="eastAsia"/>
                <w:sz w:val="20"/>
                <w:szCs w:val="20"/>
              </w:rPr>
              <w:t>平時考</w:t>
            </w:r>
            <w:r>
              <w:rPr>
                <w:rFonts w:ascii="標楷體" w:eastAsia="標楷體" w:cs="標楷體"/>
                <w:sz w:val="20"/>
                <w:szCs w:val="20"/>
              </w:rPr>
              <w:t>)</w:t>
            </w: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</w:tcPr>
          <w:p w14:paraId="579B0C6D" w14:textId="77777777" w:rsidR="005A6497" w:rsidRDefault="005A6497">
            <w:pPr>
              <w:jc w:val="distribute"/>
              <w:rPr>
                <w:rFonts w:ascii="標楷體" w:eastAsia="標楷體" w:cs="標楷體"/>
                <w:sz w:val="20"/>
                <w:szCs w:val="20"/>
              </w:rPr>
            </w:pPr>
          </w:p>
        </w:tc>
      </w:tr>
      <w:tr w:rsidR="00BE197F" w14:paraId="16DD4166" w14:textId="77777777" w:rsidTr="00AA5302">
        <w:trPr>
          <w:cantSplit/>
          <w:trHeight w:val="7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EBD142F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4" w:type="pct"/>
            <w:gridSpan w:val="2"/>
            <w:tcBorders>
              <w:right w:val="nil"/>
            </w:tcBorders>
            <w:vAlign w:val="center"/>
          </w:tcPr>
          <w:p w14:paraId="36BC4397" w14:textId="0C7E4A29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2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13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F79BCB6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C498F8C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1D14CA66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CH7</w:t>
            </w:r>
          </w:p>
        </w:tc>
        <w:tc>
          <w:tcPr>
            <w:tcW w:w="1120" w:type="pct"/>
            <w:gridSpan w:val="4"/>
            <w:vAlign w:val="center"/>
          </w:tcPr>
          <w:p w14:paraId="41A56B0B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0208637C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23E07BFF" w14:textId="77777777" w:rsidTr="00E33732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122A61F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694BC95A" w14:textId="1F2E5738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2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B787696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76A19C0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C6AE2F8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6B92269F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0E09C7E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0947D215" w14:textId="77777777" w:rsidTr="00E33732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601A087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37785268" w14:textId="69053DAF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2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27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DFE20E5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3940C51D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04D6ADCC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3AD630CB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61AB2BD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評量方法</w:t>
            </w:r>
          </w:p>
        </w:tc>
      </w:tr>
      <w:tr w:rsidR="00BE197F" w14:paraId="564BB4DA" w14:textId="77777777" w:rsidTr="00E33732">
        <w:trPr>
          <w:cantSplit/>
          <w:trHeight w:val="396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35325CE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47DE0FD3" w14:textId="176B9C1B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D11F023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4364A6E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1D21E06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04D6B1A3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B696B71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0EF254CF" w14:textId="77777777" w:rsidTr="00E33732">
        <w:trPr>
          <w:cantSplit/>
          <w:trHeight w:val="36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165F121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EE041FA" w14:textId="4156D92C" w:rsidR="00BE197F" w:rsidRPr="003D00D4" w:rsidRDefault="00BE197F" w:rsidP="00BE197F">
            <w:pPr>
              <w:jc w:val="center"/>
              <w:rPr>
                <w:rFonts w:ascii="MS Mincho" w:eastAsia="MS Mincho" w:hAnsi="MS Mincho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13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C4FD621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DD6A6AD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EC509E6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819883C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第七章作業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68C2ACE" w14:textId="77777777" w:rsidR="00BE197F" w:rsidRDefault="00BE197F" w:rsidP="00BE197F">
            <w:pPr>
              <w:numPr>
                <w:ilvl w:val="0"/>
                <w:numId w:val="1"/>
              </w:num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上課表現</w:t>
            </w:r>
          </w:p>
          <w:p w14:paraId="7A5305D6" w14:textId="77777777" w:rsidR="00BE197F" w:rsidRDefault="00BE197F" w:rsidP="00BE197F">
            <w:pPr>
              <w:numPr>
                <w:ilvl w:val="0"/>
                <w:numId w:val="1"/>
              </w:num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小考筆試</w:t>
            </w:r>
          </w:p>
          <w:p w14:paraId="5E13DD40" w14:textId="77777777" w:rsidR="00BE197F" w:rsidRDefault="00BE197F" w:rsidP="00BE197F">
            <w:pPr>
              <w:numPr>
                <w:ilvl w:val="0"/>
                <w:numId w:val="1"/>
              </w:num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討論問答</w:t>
            </w:r>
          </w:p>
          <w:p w14:paraId="3B1BB97D" w14:textId="77777777" w:rsidR="00BE197F" w:rsidRDefault="00BE197F" w:rsidP="00BE197F">
            <w:pPr>
              <w:numPr>
                <w:ilvl w:val="0"/>
                <w:numId w:val="1"/>
              </w:num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期中考</w:t>
            </w:r>
          </w:p>
          <w:p w14:paraId="31A7D710" w14:textId="77777777" w:rsidR="00BE197F" w:rsidRDefault="00BE197F" w:rsidP="00BE197F">
            <w:pPr>
              <w:numPr>
                <w:ilvl w:val="0"/>
                <w:numId w:val="1"/>
              </w:num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sz w:val="20"/>
                <w:szCs w:val="20"/>
              </w:rPr>
              <w:t>期末考</w:t>
            </w:r>
          </w:p>
        </w:tc>
      </w:tr>
      <w:tr w:rsidR="00BE197F" w14:paraId="5306EDEF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01AC546E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4B2FC186" w14:textId="5125A877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20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220090D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207FA43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27189B35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CH8</w:t>
            </w:r>
          </w:p>
        </w:tc>
        <w:tc>
          <w:tcPr>
            <w:tcW w:w="1120" w:type="pct"/>
            <w:gridSpan w:val="4"/>
            <w:vAlign w:val="center"/>
          </w:tcPr>
          <w:p w14:paraId="2F1E9108" w14:textId="77777777" w:rsidR="00BE197F" w:rsidRDefault="00BE197F" w:rsidP="00BE19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3/19~3/20 </w:t>
            </w:r>
          </w:p>
          <w:p w14:paraId="760719F1" w14:textId="42AE9E3F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第一次期中考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97B1CA7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1EC4BE30" w14:textId="77777777" w:rsidTr="00E33732">
        <w:trPr>
          <w:cantSplit/>
          <w:trHeight w:val="381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BE2DDAA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595E958D" w14:textId="7A485792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27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C9C376A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30069448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07735F88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4864B972" w14:textId="12A4F302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第七章小考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B2B14AB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65AA7D87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CC0F7A6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11E98EB3" w14:textId="00DBFBC8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3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48141203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503E4A4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41674277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316DB5BC" w14:textId="24D6CC77" w:rsidR="00BE197F" w:rsidRDefault="00BE197F" w:rsidP="00BE197F">
            <w:pPr>
              <w:jc w:val="center"/>
              <w:rPr>
                <w:rFonts w:ascii="標楷體" w:eastAsia="標楷體" w:hint="eastAsia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4/3放假一天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58E1B35B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62481BA9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89E8B38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9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554FC1C1" w14:textId="5F49647E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10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FC8DDDB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07F4051C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774C20A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544BC52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08F96298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成績計算</w:t>
            </w:r>
          </w:p>
        </w:tc>
      </w:tr>
      <w:tr w:rsidR="00BE197F" w14:paraId="105A866F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035A1650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3216AE77" w14:textId="3125D67E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17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2B2FD5F0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652F0F55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596C2417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24B17BFF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第八章作業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7EE9FDB" w14:textId="77777777" w:rsidR="00BE197F" w:rsidRDefault="00BE197F" w:rsidP="00BE197F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 xml:space="preserve">1. 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學習態度</w:t>
            </w:r>
          </w:p>
          <w:p w14:paraId="28777392" w14:textId="77777777" w:rsidR="00BE197F" w:rsidRDefault="00BE197F" w:rsidP="00BE197F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 xml:space="preserve">2. 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小考筆試</w:t>
            </w:r>
          </w:p>
          <w:p w14:paraId="099967CF" w14:textId="77777777" w:rsidR="00BE197F" w:rsidRDefault="00BE197F" w:rsidP="00BE197F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 xml:space="preserve">3. 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作業</w:t>
            </w:r>
          </w:p>
          <w:p w14:paraId="5D30136A" w14:textId="77777777" w:rsidR="00BE197F" w:rsidRDefault="00BE197F" w:rsidP="00BE197F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 xml:space="preserve">4. 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期中考</w:t>
            </w:r>
          </w:p>
          <w:p w14:paraId="1865B196" w14:textId="77777777" w:rsidR="00BE197F" w:rsidRDefault="00BE197F" w:rsidP="00BE197F">
            <w:pPr>
              <w:rPr>
                <w:rFonts w:ascii="新細明體"/>
                <w:sz w:val="20"/>
                <w:szCs w:val="20"/>
              </w:rPr>
            </w:pPr>
            <w:r>
              <w:rPr>
                <w:rFonts w:ascii="新細明體" w:hAnsi="新細明體" w:cs="新細明體"/>
                <w:sz w:val="20"/>
                <w:szCs w:val="20"/>
              </w:rPr>
              <w:t xml:space="preserve">5. 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期末考</w:t>
            </w:r>
          </w:p>
        </w:tc>
      </w:tr>
      <w:tr w:rsidR="00BE197F" w14:paraId="5A6AE26C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BE419FA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8C57ADC" w14:textId="3C1261DE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4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24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4B07519E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2D2F270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21AB9CF0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CH9</w:t>
            </w:r>
          </w:p>
        </w:tc>
        <w:tc>
          <w:tcPr>
            <w:tcW w:w="1120" w:type="pct"/>
            <w:gridSpan w:val="4"/>
            <w:vAlign w:val="center"/>
          </w:tcPr>
          <w:p w14:paraId="4FB06C8B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第八章小考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3E40E3AB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1FBE9A3B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517D3821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4BDF1D3C" w14:textId="6E6DC88E" w:rsidR="00BE197F" w:rsidRPr="008920F0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4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5/1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49715911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1C72CBF3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7B06FCE5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5620D24E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4430D094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71AFB9B7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E2F8274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FAC7EBF" w14:textId="0F9E435D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8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78740BA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6ACAE327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0479493B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3BFB0BDD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第九章作業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902F64D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4BB720DC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D74A833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F659D24" w14:textId="5A9F48EB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15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784A6E94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A811162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vAlign w:val="center"/>
          </w:tcPr>
          <w:p w14:paraId="2484D2EA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CH10</w:t>
            </w:r>
          </w:p>
        </w:tc>
        <w:tc>
          <w:tcPr>
            <w:tcW w:w="1120" w:type="pct"/>
            <w:gridSpan w:val="4"/>
            <w:vAlign w:val="center"/>
          </w:tcPr>
          <w:p w14:paraId="1E7AA7A8" w14:textId="77777777" w:rsidR="00BE197F" w:rsidRDefault="00BE197F" w:rsidP="00BE197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5/12~5/14 </w:t>
            </w:r>
          </w:p>
          <w:p w14:paraId="169C2D95" w14:textId="627E9F96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第二次期中考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008D670D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79F94B2C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4B74682C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4BCD3387" w14:textId="40832031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22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1A3EB031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1F9FBB9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1E3AE3B1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5FAD7D34" w14:textId="2F5657FF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第九章小考</w:t>
            </w: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1DA910E1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親師配合</w:t>
            </w:r>
          </w:p>
        </w:tc>
      </w:tr>
      <w:tr w:rsidR="00BE197F" w14:paraId="71E52A2A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6BC5C31B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1CDAC0D9" w14:textId="5E62E0D5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29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F24F6D0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181D42F6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vAlign w:val="center"/>
          </w:tcPr>
          <w:p w14:paraId="359E9017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F0A8917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第十章作業</w:t>
            </w:r>
          </w:p>
        </w:tc>
        <w:tc>
          <w:tcPr>
            <w:tcW w:w="1731" w:type="pct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7239FCD0" w14:textId="77777777" w:rsidR="00BE197F" w:rsidRDefault="00BE197F" w:rsidP="00BE197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督促預習</w:t>
            </w:r>
          </w:p>
          <w:p w14:paraId="35A4A003" w14:textId="77777777" w:rsidR="00BE197F" w:rsidRDefault="00BE197F" w:rsidP="00BE197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督促寫作業</w:t>
            </w:r>
          </w:p>
          <w:p w14:paraId="079B7506" w14:textId="77777777" w:rsidR="00BE197F" w:rsidRDefault="00BE197F" w:rsidP="00BE197F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rFonts w:cs="新細明體" w:hint="eastAsia"/>
                <w:sz w:val="20"/>
                <w:szCs w:val="20"/>
              </w:rPr>
              <w:t>督促複習</w:t>
            </w:r>
          </w:p>
        </w:tc>
      </w:tr>
      <w:tr w:rsidR="00BE197F" w14:paraId="5EE5852E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7F8F75EE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3DAC2239" w14:textId="39AC6B43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5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0FA9BACE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7D7018FE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 w:val="restart"/>
            <w:tcBorders>
              <w:bottom w:val="nil"/>
            </w:tcBorders>
            <w:vAlign w:val="center"/>
          </w:tcPr>
          <w:p w14:paraId="507BD643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CH11</w:t>
            </w:r>
          </w:p>
        </w:tc>
        <w:tc>
          <w:tcPr>
            <w:tcW w:w="1120" w:type="pct"/>
            <w:gridSpan w:val="4"/>
            <w:vAlign w:val="center"/>
          </w:tcPr>
          <w:p w14:paraId="39D7AA46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第十章小考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21AC026B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7C000683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6332C66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143B141B" w14:textId="7E788802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12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397F1B7D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C4E4F6B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tcBorders>
              <w:top w:val="nil"/>
              <w:bottom w:val="nil"/>
            </w:tcBorders>
            <w:vAlign w:val="center"/>
          </w:tcPr>
          <w:p w14:paraId="4349A0E0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AAD8584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DE8187B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398AB5CE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2806DC15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2A35DB49" w14:textId="3233F4EC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19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F2A4833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4420ADB6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tcBorders>
              <w:top w:val="nil"/>
              <w:bottom w:val="nil"/>
            </w:tcBorders>
            <w:vAlign w:val="center"/>
          </w:tcPr>
          <w:p w14:paraId="34B4E939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1B63FBD6" w14:textId="2E3AEC3A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第十一章作業、小考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5C10932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4DBF308B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196D763B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175D7979" w14:textId="19982254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704E4">
              <w:rPr>
                <w:rFonts w:hint="eastAsia"/>
              </w:rPr>
              <w:t>6</w:t>
            </w:r>
            <w:r w:rsidRPr="003704E4">
              <w:rPr>
                <w:rFonts w:hint="eastAsia"/>
              </w:rPr>
              <w:t>月</w:t>
            </w:r>
            <w:r w:rsidRPr="003704E4">
              <w:rPr>
                <w:rFonts w:hint="eastAsia"/>
              </w:rPr>
              <w:t>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26</w:t>
            </w:r>
            <w:r w:rsidRPr="003704E4">
              <w:rPr>
                <w:rFonts w:hint="eastAsia"/>
              </w:rPr>
              <w:t>日</w:t>
            </w: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7809C7BB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2A405AA7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vMerge/>
            <w:tcBorders>
              <w:top w:val="nil"/>
              <w:bottom w:val="nil"/>
            </w:tcBorders>
            <w:vAlign w:val="center"/>
          </w:tcPr>
          <w:p w14:paraId="01E28D1E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6B4C6035" w14:textId="4566F8B9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kern w:val="0"/>
                <w:sz w:val="20"/>
                <w:szCs w:val="20"/>
              </w:rPr>
              <w:t>6/25~6/30期末考</w:t>
            </w:r>
          </w:p>
        </w:tc>
        <w:tc>
          <w:tcPr>
            <w:tcW w:w="1731" w:type="pct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C13C6D1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BE197F" w14:paraId="05690FCE" w14:textId="77777777" w:rsidTr="00E33732">
        <w:trPr>
          <w:cantSplit/>
          <w:trHeight w:val="450"/>
        </w:trPr>
        <w:tc>
          <w:tcPr>
            <w:tcW w:w="277" w:type="pct"/>
            <w:tcBorders>
              <w:left w:val="single" w:sz="12" w:space="0" w:color="auto"/>
            </w:tcBorders>
            <w:vAlign w:val="center"/>
          </w:tcPr>
          <w:p w14:paraId="3AB61EA3" w14:textId="77777777" w:rsidR="00BE197F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4" w:type="pct"/>
            <w:gridSpan w:val="2"/>
            <w:tcBorders>
              <w:right w:val="nil"/>
            </w:tcBorders>
          </w:tcPr>
          <w:p w14:paraId="77C21A65" w14:textId="77777777" w:rsidR="00BE197F" w:rsidRPr="00905931" w:rsidRDefault="00BE197F" w:rsidP="00BE197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4" w:type="pct"/>
            <w:tcBorders>
              <w:left w:val="nil"/>
              <w:right w:val="nil"/>
            </w:tcBorders>
            <w:vAlign w:val="center"/>
          </w:tcPr>
          <w:p w14:paraId="6C7B83F5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27" w:type="pct"/>
            <w:tcBorders>
              <w:left w:val="nil"/>
            </w:tcBorders>
            <w:vAlign w:val="center"/>
          </w:tcPr>
          <w:p w14:paraId="5982442A" w14:textId="77777777" w:rsidR="00BE197F" w:rsidRDefault="00BE197F" w:rsidP="00BE197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nil"/>
            </w:tcBorders>
            <w:vAlign w:val="center"/>
          </w:tcPr>
          <w:p w14:paraId="757DEA54" w14:textId="77777777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20" w:type="pct"/>
            <w:gridSpan w:val="4"/>
            <w:vAlign w:val="center"/>
          </w:tcPr>
          <w:p w14:paraId="7A938801" w14:textId="27AD7B7B" w:rsidR="00BE197F" w:rsidRDefault="00BE197F" w:rsidP="00BE197F">
            <w:pPr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731" w:type="pct"/>
            <w:gridSpan w:val="5"/>
            <w:tcBorders>
              <w:right w:val="single" w:sz="12" w:space="0" w:color="auto"/>
            </w:tcBorders>
            <w:vAlign w:val="center"/>
          </w:tcPr>
          <w:p w14:paraId="08D5995C" w14:textId="77777777" w:rsidR="00BE197F" w:rsidRDefault="00BE197F" w:rsidP="00BE197F">
            <w:pPr>
              <w:jc w:val="distribute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cs="標楷體" w:hint="eastAsia"/>
                <w:sz w:val="20"/>
                <w:szCs w:val="20"/>
              </w:rPr>
              <w:t>其他</w:t>
            </w:r>
          </w:p>
        </w:tc>
      </w:tr>
    </w:tbl>
    <w:p w14:paraId="2A8FF9D9" w14:textId="77777777" w:rsidR="005A6497" w:rsidRDefault="005A6497"/>
    <w:sectPr w:rsidR="005A6497" w:rsidSect="00B35F08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altName w:val="標楷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57DCF"/>
    <w:multiLevelType w:val="singleLevel"/>
    <w:tmpl w:val="E84A1916"/>
    <w:lvl w:ilvl="0">
      <w:start w:val="1"/>
      <w:numFmt w:val="decimal"/>
      <w:lvlText w:val="%1、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6222A8C"/>
    <w:multiLevelType w:val="hybridMultilevel"/>
    <w:tmpl w:val="2A4AB9C2"/>
    <w:lvl w:ilvl="0" w:tplc="E0747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3EA3BD1"/>
    <w:multiLevelType w:val="hybridMultilevel"/>
    <w:tmpl w:val="4F2481D8"/>
    <w:lvl w:ilvl="0" w:tplc="722C71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BC0"/>
    <w:rsid w:val="00080449"/>
    <w:rsid w:val="00096BC0"/>
    <w:rsid w:val="000F36CE"/>
    <w:rsid w:val="00105F4E"/>
    <w:rsid w:val="00175A45"/>
    <w:rsid w:val="00301A67"/>
    <w:rsid w:val="0038067F"/>
    <w:rsid w:val="003959A0"/>
    <w:rsid w:val="003D00D4"/>
    <w:rsid w:val="004069D4"/>
    <w:rsid w:val="00523C83"/>
    <w:rsid w:val="005262D2"/>
    <w:rsid w:val="005A6497"/>
    <w:rsid w:val="00600469"/>
    <w:rsid w:val="006A4067"/>
    <w:rsid w:val="007E5318"/>
    <w:rsid w:val="00877E44"/>
    <w:rsid w:val="008920F0"/>
    <w:rsid w:val="00905931"/>
    <w:rsid w:val="00950834"/>
    <w:rsid w:val="009A7182"/>
    <w:rsid w:val="00AA5302"/>
    <w:rsid w:val="00AC4891"/>
    <w:rsid w:val="00AD21B2"/>
    <w:rsid w:val="00AE09F7"/>
    <w:rsid w:val="00B35F08"/>
    <w:rsid w:val="00BE197F"/>
    <w:rsid w:val="00BE3476"/>
    <w:rsid w:val="00C8000E"/>
    <w:rsid w:val="00C97EBE"/>
    <w:rsid w:val="00D80453"/>
    <w:rsid w:val="00D80E5B"/>
    <w:rsid w:val="00DC7CEC"/>
    <w:rsid w:val="00DF5F78"/>
    <w:rsid w:val="00E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6F7F6A"/>
  <w15:docId w15:val="{71313822-FEF4-4909-8283-2F8F2BB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F08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664</Characters>
  <Application>Microsoft Office Word</Application>
  <DocSecurity>0</DocSecurity>
  <Lines>5</Lines>
  <Paragraphs>1</Paragraphs>
  <ScaleCrop>false</ScaleCrop>
  <Company>TAIVS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臺北市立大安高工95學年度第1學期             科教學活動計畫</dc:title>
  <dc:subject/>
  <dc:creator>陳天寶</dc:creator>
  <cp:keywords/>
  <dc:description/>
  <cp:lastModifiedBy>Lung Lung</cp:lastModifiedBy>
  <cp:revision>12</cp:revision>
  <dcterms:created xsi:type="dcterms:W3CDTF">2021-09-02T12:53:00Z</dcterms:created>
  <dcterms:modified xsi:type="dcterms:W3CDTF">2025-02-12T13:55:00Z</dcterms:modified>
</cp:coreProperties>
</file>